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Бин, из-за чрезмерного хвастовства перешедший в энергосберегающий режим, и вправду распластался по столу, превратившись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страшный! — надулся он, жалобно глядя на Бай Чэня. — Вырезал уродство, так ещё и слова сказать не даёшь! Нэчжа, Нэчжа, только и знаешь, что своего Нэчжу! Если такой смелый, сотри его в лотосовый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 меня смелости не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 выдержала и рассмеялась. Глядя на распластавшегося на столе Ао Бина, трудно было поверить, что этот малыш — тот самый величественный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 же с любопытством разглядывал синие рожки на голове Ао Бина. Он вспомнил, как выглядел дракон в небе, а затем перевёл взгляд на абстрактную фигурку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проверяющие не догадались, что это статуя Ао Бина...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наотрез отказывался признавать, что его работа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фыркнул он, — я и не думал, что придёшь именно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Третьих принцев были и Белый Дракон, и Нэчжа, которые были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решил, что винить «лепёшку» не стоит, ведь он ещё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Бай Чэнь, давно мучившийся этим вопросом, — как вы тогда с Нэчжей умудрились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перевернулся на спину. Остальные члены семьи молча наблюдали. Как-никак, перед ними было божество, и то, что было позволено Бай Чэню, им было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— с ностальгией в голосе начал Ао Бин, — этот сопляк играл на берегу. А я наслаждался танцами и музыкой, как вдруг мой дворец затрясся. Отца дома не было, я, пользуясь случаем, возомнил себя главным, и, подстрекаемый слугами, отправился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поинтересовался Бай Чэнь,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— с горечью продолжил Ао Бин, — я увидел этого голопопого мальчишку с красной тряпкой. Я и не собирался с ним драться, хотел лишь вежливо попросить его удалиться. Но... мои слуги сказали, что он меня презирает...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он? Сын Короля-Дракона Восточного моря, избалованный Третий принц. Молодой и горячий, да и Нэчжа выглядел совсем крохой, вот он и решил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постоянно подливал масла в огонь, и он, сам не свой от ярости,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проиграл. Нэчжа тоже был ребёнком и не рассчитал силу. Так Ао Бин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он понимал, что просто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Позже, спя на дне морском, он услышал, что его отец заставил Нэчжу вернуть плоть матери и кости отцу. Тогда он окончательно всё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пешками на шахматной доске. Просто пешка по имени Нэчжа оказалась ценнее, а он — разменной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Бай Чэнь потрепал Ао Бина по 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всё понял. Так...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кто-то зовёт меня по имени и спрашивает, хочу ли я на свободу, — ответил Ао Бин, садясь. — Я и рванул. 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посмотрел на свою статую. Ну почему она такая уродливая!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Слушавшие их отец и мать Бай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Младшенький... — первой спросила мать, — я так понимаю, у этого... господина Ао Бина есть своя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Бай Чэнь. — У него и у другого Третьего принца есть общая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пересказал легенду, упомянув и второго главного героя — Нэчжу,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этой истории главным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рассказ был окончен, тело Ао Бина стало немного больше. На Форуме национальной судьбы появилось досье на Ао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были указаны его способности, возраст и круг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уже сообщили на Форуме национальной судьбы... — серьёзно произнёс отец Бай, глядя на свой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Форум национальной судьбы? — удивлённо спросил Бай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 национальной судьбы находится в ведении самой национальной судьбы, — мягко объяснил Бай Цин. — Ты ведь знаешь, что такое национальная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форуме публикуется информация о странностях, задания, связанные с ними, а также сведения о божествах. Здесь же происходит их официальное признание. В нашей стране не так много божеств, признанных национальной судьбой. После признания досье на божество появляется на форуме. Конечно, это лишь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здешний Небесный Путь меня признал и не будет отторгать, — вставил Ао Бин, подняв лапку. — Но твоя сила всё ещё слишком мала, — добавил он, глядя на Бай Чэня. — Я могу использовать лишь десятую часть своих способностей. Я чувствую, что когда ты станешь сильнее, я тоже стану сильнее. И, конечно, чем больше у меня будет последователей, тем сильнее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я смогу вырезать тебя как следует, — кивнул Бай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посмотрел на сына и велел Бай Чжуну принести тысячелетнее дерево хуай из его хранилища. Бай Чэнь, взглянув на принесённое полено, взял бумагу и карандаш. Рука двигалась легко и плавно, совсем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Ао Бина во всей его красе и деталях, Бай Чэнь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вопросительно посмотрел на него. Судя по рисунку, вырезать ту странную фигурку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догадка, — облизнув губы, сказал Бай Чэнь, — но я не уверен. Когда закончу, тогда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отец. — Ты и так уже большой молодец, — с любовью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мило улыбнулся Бай Чэнь. — Я не буду себя переутомлять.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всеми, он, подхватив Ао Бина под мышку, отправился на третий этаж, в свою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после ухода Бай Чэня, атмосфера мгновенно стала серьёзной. На столе лежала его первая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государственной важности, — произнёс отец Бай, поправив очки и медленно протянув руку к столу. — Нужно объединить все наши магазины в Хайши. Когда Чэнь-Чэнь закончит первую статую, начнём производство статуэток Третьего принца Ао Бина...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схватить деревянную фигурку, но его рука наткнулась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младшего брата, — с нежной улыбкой сказал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изучить её, — вздохнул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Бай Цин, вешая фигурку на шею. — Когда младшенький вырежет вторую, тогда и изучишь.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снова вздохнул. Чем старше становятся сыновья, тем труднее их обмануть. А ведь в детстве он мог выманить у них любую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Чэнь положил дерево на верстак. Он, закусив губу, посмотрел на полено, а затем на Ао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Превратись в маленького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тут же стал миниатюрной версией себя. Бай Чэнь внимательно рассмотрел его, глубоко вздохнул и взялся за резец.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рука двигалась уверенно и плавно. Под его резцом величественный дракон постепенно обретал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Вырезав общие очертания, Бай Чэнь хлопнул себя по лбу. Он был прав. Причина, по которой его первая работа получилась такой, — Небесный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http://bllate.org/book/13362/1188215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