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оглядел тех, кто стоял рядом: все были удивлены, на лицах отразилось любопытство. Это чувство проснулось и в принце. Покачав головой,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 мне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Силэй всегда коллекционировал артефакты царствующей семьи. Такое нечасто упоминается, поэтому никто и не знает об этом. Ся Гуань любит изучать диковинные вещи, и эту тоже изучил. — Перестав хвастаться, он продолжил: — Хотя этот меч и носит имя Ушуан [1], но, тем не менее, у него есть пара. Как гласят легенды, в древние времена два брата, носившие фамилию Ань, защищали страну. Их заклятым врагом была жуткая нечисть. Битва была жестокой. Многие годы братья не могли побороть зло, и тогда им не оставалось ничего, кроме как прибегнуть к самому последнему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же это за план? — На этом моменте даже генерала Туна взяло любопытство.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воспользовались заклятием и выковали из собственной крови два драгоценных меча и наложили на каждый из них заклятие, которое связывало судьбы их владельцев.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Заклинание, связывающее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оно, — кивнул Ся Гуань. — Братья Ань прокляли оружие: мечи парные, а значит и судьба у их владельцев будет одной. Умрёт один — умрёт и второй.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Мина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один из них отдал свой меч нечисти, а потом покончил с собой, тем самым уничтожив врага?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Гуань с восхищением посмотрел на принца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умны и не имеете себе равных. Меч старшего брата был передан нечисти, после чего тот покончил с собой, а вслед за ним умерла и нечисть. Младший брат выжил и пришёл править этими землями, немногим позже основав Силэй и став правителем первого поколения нашей страны. Чуть позже второй клинок вернулся императору и был спрятан во дворце. Больше мечи никто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взглядов было приковано к Ушуану, лежащему в руках Ся Гуаня. Теперь он не казался обычным тупым мечом — его будто окутала аура необыкновенности.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 Гуань, зачем… зачем тогда господин Жун послал Его Высочеству такую нехорошую вещь? — Цю Лань вся задрожала, но всё же осмелилась задать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опустил на магический меч тяжёлый взгляд, глубоко вздохнул и протянул руки, чтобы взять его. Он наклонился и долго гладил лезвие Ушуана, пока наконец еле слышно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смогу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Ся Гуаня было трудно скрыть, он улыбнулся и обменялся взглядом с генералом Туном, после чего оба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верные слуги будут изо всех сил охранять наследного принца, мы выполним с честью возложенные господином Жуном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просим Ваше Высочество быть готовым, — снова заговорил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кивнул. Быстро смекнув, Цю Лань поспешила поменять саблю на поясе юноши на новый меч. Все вместе они покинули дворец принца. Цю Син, шедшая самой последней, болтала, прикрываясь рукавом, с Цю Юэ. Нахмурившись,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никак не пойму, почему Его Высочество не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же сказано: Ушуан — это парные мечи. Если один здесь, у Его Высочества, то, как ты думаешь, где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поняла,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поняла? Давай поторопимся, наша повозка стоит за повозкой наследного принца, — засмеялась Цю Юэ и прикрыла лицо рукавом.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наследный принц Силэй Ань Хэ в сопровождении генерала Тун Цзяньмина, советника Ся Гуаня и пятитысячного войска отправился с дипломатической миссией в Фаньцзя.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Ушуан — единственный, несравненный, неповторимый,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