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не приедет, — не удержался сопровождающий Аньцзи, наблюдая за Цзян Линем, старшим принцем Звезды Чарльза, который все еще не желал подниматься на борт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слышались гнев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столица бурлила не потому, что этого принца собирались отправить в качестве заложника во вражескую страну, а потому, что второй принц, обладавший мощным духовным талантом, был принят в престижную академию Шэн Дань и сегодня же зачислялся.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 Дань была лучшим учебным заведением во всей галактике, в которое ежегодно принимали всего несколько десятков студентов. Ее сложность была широко известна, а выпускники были исключительными личностями, предназначенными для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естественно, отправился его провожать, не говоря уже о Сань Лане, который всегда холодно относился к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знал, что Его Высочество все еще испытывает чувства к Сань Ланю, но любому проницательному человеку было ясно, что Сань Ланю нравится второй принц. Даже семья Сань Ланя молчаливо забыла о детской помолвке, но Его Высочество не мог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было жаль Его Высочество. В галактике было так много Омег, что Сань Лань не стоил таких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Линю вернулось сознание, когда он услышал слова рядом с собой. Оглядевшись, он понял, что больше не находится в операционной и не держит в руках хирургический скальпель. Эта рука... вообще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прежнем владельце нахлынули на него, живо представив повседневную жизнь заброшенного и никчемного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больше всего воспоминаний у владельца было связано с Омегой по имени Сань Лань, причинявшему предыдущему владельцу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очаровательных улыбок Сань Ланя, адресованных Цзян Цяню, и его холодное отношение к прежнему владельцу переплелись в его сознании, вызвав сильную головную боль. Цзян Линь изо всех сил старался подавить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подобных эмоций, поэтому его первой реакцией при столкновении с подобным было не сочувствие, а шок от того, что в этом мире мужчины-альфы и мужчины-омеги могут иметь совместных детей. Это было поистине невероятно. Он был несколько ошарашен и начал размышлять о том, стоило ли ему всерьез рассмотреть свидание вслепую, которое предложила его мать. К счастью, в этом мире были и женщины-омеги, и недавно трансмигрировавший Цзян Линь все же предпочел бы создать семью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воспоминания предыдущего владельца, Цзян Линь размышлял над тем, как заговорить, как вдруг в его сознание хлынула новая информация. Речь шла о последующих событиях, которые предыдущий владелец никогда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трансмигрировал в межзвездный роман, действие которого происходит в галактике, охваченной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случайно оскорбил безжалостного правителя вражеской страны Чу Вэньюя, и его постигла трагическая участь. Цзян Цянь и Сань Лань были главными героями этого межзвездного военного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постоянно превосходил своих сверстников в академии Шэн Дань, заслужил восхищение всех учителей и учеников, затем отправился завоевывать различные территории, в итоге использовал смерть первоначального владельца как повод начать войну против Звезды Берка и в конечном итоге объединил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правитель вражеского государства, Чу Вэньюй, был главным злодейским боссом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передовая, но не мирная эпоха. Между тем первоначальный владелец был бессильным пустым местом, неспособным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Линь подсознательно использовал метод из памяти прежнего владельца, чтобы начать ощущать духовную силу в своем теле. Это привычное действие возникло из-за того, что первоначальный владелец был разочарован нехваткой духовной энергии. Каждый раз он пытался почувствовать духовную энергию, но каждый раз она оказывалась слишком слабой, не достигая даже самого низкого уровня -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Линя отразились боль и разочарование, а на светлом лбу выступили капельки пота. Его мягкие, нежные, слегка завитые золотистые волосы тоже заблестели от влаги. Он чувствовал себя так, словно что-то пытается вырваться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явление вызвало мрачный взгляд Аньцзи. Он подумал, что Его Высочество снова страдает из-за того Омеги, и хотел было подойти и утешить его. Однако он почувствовал сопротивление, как будто на него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похоже на духовную энергию, причем очень мощную, которую он видел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Аньцзи покачал головой. Его талант не дотягивал до уровня D, а Его Высочество был еще хуже. Должно быть, ему все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гнетущее ощущение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почувствовал, как в его голове медленно формируется нечто, похожее на тонкую ленту, и, казалось, оно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никогда не сталкивался с подобным, и на мгновение Цзян Линь не смог понять, в чем дело. Однако в его сознание закралось слабое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посмотрел на Цзян Линя, который вернулся к своему обычному облику, и похлопал себя по груди. Он на мгновение замешкался,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не стоит вашего горя. — Он был так напуган, думая, что у Его Высочества может случиться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спокойно ответил Цзян Линь, вспомнив живую и энергичную внешность Сань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играть роль идеального любовника, к тому же пол и внешность другого человека не соответствовали его идеальным предпочтениям. Кроме того, сейчас для него важнее было самосохранение.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Сань Ланя был кто-то, кто ему нравился, он не стал бы препятствовать ему в поиске партнера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