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старая, и уши у меня не заложило, — равнодушно отозвалась матушка Вань. Она подняла голову, смерила сына презрительным взглядом, посмотрела на его губы, а затем снова опустила глаза на длинную иглу в своих руках, словно размышляя, не зашить ли ему этот вечно кричащий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уже довольно долго, и вышивка на туфле была почти закончена, оставалось всего несколько стежков.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Дунъян подошёл к дому, из кухни выглянула его невестка, Линь Цююэ. Увидев его, она велела ему пойти на холм за домом и позвать Вань Юнъаня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пойду, — ответил Вань Дунъян, но уходить не спешил. Вместо этого он потянул мать в дом. Прежде чем войти, он бросил взгляд на Лю Цишуана, который смирно сидел в сторонке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Цишуана будто были глаза на затылке. Когда матушка Вань, ворча, вошла в дом, он осторожно взглянул в сторону главной комнаты. Но он не осмелился смотреть долго, тут же выпрямился и с новой силой принялся за работу, боясь, что его упрекнут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Толочь зерно, как и рис, поначалу не кажется тяжёлой работой. Но со временем понимаешь, что это ничуть не легче, чем работать в поле. Руки ноют, шея и спина затекают.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затащил мать в маленькую комнату в глубине дома. Не успел он и слова сказать, как она дважды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Тащишь меня сюда тайком?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и так был не в духе, а теперь и вовсе помрачнел. На его лице появилось недовольство. Он не из тех, кто держит обиду в себе,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не заставляй его делать тяжёлую работу. Пусть подметёт, поможет тебе с шитьём, нитки разберёт,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Вань, услышав упрёк сына, хотела было объяснить, что она и не собиралась утруждать Лю-гэра, просто увидела, что ребёнок сидит как на иголках, и дала ему небольшое дело. К тому же, она насыпала всего лишь меру кукурузы, это около четырёх цзиней, и велела ему отдыхать, если устанет. Она вовсе не собиралась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опомнившись и увидев выражение лица сына, она передумала объяснять. Вместо этого она серьёзно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матерью и сыном, и Вань Дунъян по одному её взгляду понял, о чём она думает. Он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 родная, да сжалься ты надо мной! Он же ещё ребёнок,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так себя ведёшь? Будто я твоего маленького фулана замучила, а ты пришёл со мной разбираться, — матушка Вань, поняв, что сын раскусил её, отбросила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это действительно невозможно. Ребёнок хоть и называет её тётушкой Вань, но по возрасту она ему в бабушки годится. Да и сын её намного старше. Это всё пустые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и не собирался скрывать историю с полем, просто не успел рассказать. Увидев, что мать напридумывала себе невесть что, он подробно изложил ей всё, что случилось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позвал его не для того, чтобы он работал, а чтобы извиниться. Не заставляй его делать тяжёлую работу. Этот пест нелёгкий. Даже Сяохуа никогда не соглашается толочь зерно, а Лю-гээр не намного её старше, и сил у него, конечно,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пожалел, что не рассказал всё раньше. Если бы он вчера вечером всё объяснил, то сегодня утром ребёнку не пришлось бы работать, а ему — выслушивать несправедливые упрёки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объяснив всё, решит проблему. Но, выслушав его, мать разозлилась ещё больше. Она схватила его за ухо и так дёрнула, что он взвыл от боли и принялся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больно,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согнулся, следуя за рукой матери, боясь, что она оторвёт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Вань была в ярости! Ей хотелось как следует отходить Вань Дунъяна!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чувствовала, что Лю-гээр не из тех, кто врёт и ищет ссоры. Наверняка в тот день всё устроил тот гээр из семьи Ван. Но она и подумать не могла, что её собственный сын, зная правду, будет молчать, да ещё и позовёт ребёнка на отработку. Что это за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почему ты молчал. Ты должен всё объяснить Лю-гэру. Если ты не скажешь, скажу я. Не смей унижать его только потому, что его семья бедная, — голос матушки Вань был строгим, и было ясно,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понуро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унижал я его, я компенсировал. И я не собирался молчать, просто случая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мать была к нему несправедлива. Он собирался через несколько дней найти возможность и всё объяснить. Кто же знал, что она не послушает его и заставит ребёнка толочь кукурузу, а это работа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меня! — матушка Вань понизила голос и, выглянув за дверь, прошептала: — Человек живёт добрым именем. Бедность — не повод терять достоинство. Какие-то несколько обедов — это не главное. Главное — справедливость. Нельзя напрасно обвинять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вмешивайся, я сам с ним поговорю, — Вань Дунъян с поникшим видом вышел из комнаты и подошёл к Лю Цишуану. Не раздумывая, он выхватил у него из рук пест.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Цишуан, увидев, что его руки пусты, испугался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работать. Это тётушка Вань велела мне толочь кукурузу и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пришёл в дом семьи Вань, готовый работать в поле. Он подумал, что Вань Дунъян, увидев, что он занимается такой лёгкой работой, разозлился и поэтому поссорился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слова заставили матушку Вань, как раз выходившую из дома, потемнеть в лице. Она смерила Вань Дунъяна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дела, — подумала она, — обвинили человека, да ещё и заставили его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вчерашнего тебе было мало! — не выдержав, крикнула она. — Почему ты в том поле на ночь не остался? — увидев, что он всё ещё молчит, она поторопила его: — Что ты стоишь как истукан? Не скажешь ты — скажу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Вань Дунъян не был стеснительным. Ему было неловко не потому, что он не хотел говорить, а потому, что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характер этого Лю-гэра. Любой другой на его месте был бы рад такому раскладу — лишь бы накормили. Но этот гээр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с виду тихий гээр может быть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случая в поле… я знаю, что это дело рук того, по фамилии Ван, — наконец сказал Вань Дунъян. Не успел он договорить, как его снова позвала невестка: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что, ещё не пошёл за братом? Быстрее, яичница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сказала матушка Вань, снова бросив на сына сердитый взгляд. — А ты объясни ему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ничего не понимал, но слова Вань Дунъяна он услышал,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Дунъян, стоявший рядом, увидел его улыбку и, вспомнив слова матери,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собирался всё объяснить, но не придавал этому большого значения. Он думал, что дело прошлое, и лучше будет просто пригласить ребёнка в дом и накормить его. Теперь он понимал,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важнее любого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маленький гээр поступил правильно. Он был смелым, раз решился пойти против него, чтобы отстоять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Дунъян объяснил, почему он не стал сразу же разоблачать Ван-гэра. Выслушав его, Лю Цишуан кивнул. На его лице не было ни обиды, 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знаете, — сказал он. Главное, что Вань Дунъян знает, что это не он его толкнул, не он погубил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Вань Дунъяна был вполне объясним. Ведь тот гээр нравился его дяде, как же он мог не позаботиться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Вань Чанцином были не разлей вода, конечно, он должен был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 и его доброе имя было восстановлено, Лю Цишуан почувствовал облегчение и радость. Вспомнив, как вела себя матушка Вань, он обрадовался ещё больше. Он понял, что это она велела ему всё объяснить. Тётушка Вань была самым лучшим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не был глуп. Вспомнив, как выглядел Вань Дунъян, когда вернулся, он понял, что матушка Вань только что обо всём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него возник новый вопрос. Не успел он его сформулировать, как Вань Дунъян сам дал на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чувствовал, что поступил с тобой несправедливо, замяв то дело. Поэтому я и позвал тебя в дом на несколько дней, чтобы моя мать приготовила что-нибудь вкусное в качестве извинения. Я не собирался заставлять тебя работать. Так что не думай об этом, просто отдохни у нас несколько дней. А с тем, по фамилии Ван, мы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упустили момент. Если сейчас пойти в дом семьи Ван, они ни в чём не признаются, а в деревне ещё и скажут, что мы, семья Вань, обижаем приезжих, — но это не означало, что дело было забыто. Вань Дунъян запомнил эту обиду и собирался со временем за неё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всё ещё объяснял вчерашний случай, а Лю Цишуан уже думал о другом. Он смотрел на стоявшего рядом с ним человека широко раскрытыми, сияющими глазами, в которых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и не подозревал, что Вань Дунъян позвал его в дом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позвал его не работать, а отдыхать и есть вкусности. Поэтому, увидев, что он толчёт зерно, он и пошёл к тётушке Вань, чтобы рассказать 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Вань Дунъян? Деревенский задира, который никого не боится. А кто он? Бедный гээр, о котором даже собственные родители не заботятся. Его можно было обидеть, и ничего бы за это не было. А он придумал такой способ,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тоже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Цишуан отвёл взгляд. Щёки его залил жар, а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Дунъян, увидев, что он не только не сердится, но и радуется, снова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Разве этому маленькому гэру не нравился его дядя? Почему же тогда, услышав, что дяде нравится тот, по фамилии Ван,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 его мать не собирались выдать его замуж за дядю? Именно поэтому он и поверил словам того гэра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