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Яньчжи не знал, почему его сын вдруг спросил об этом, и на мгновение замер,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нехорошее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указал пальцем на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взрослые больше предпочитают послушных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Яньчжи увидел реакцию малыша и догадался, что он, наверное, не хочет просто идти в детский сад и ищет отговорки, поэтому он спросил его прямо, – ты не хочешь завтра идти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покачал головой, на мгновение опустив свое пухлое лицо, а затем снова посмотрел на Гу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если ты признал свою ошибку, ты должен ее исправить. В будущем ты не можешь убегать с занятий и поступать так снова. Буду ли тогда я снова хорошим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ли я снова понравиться? – Бо За нервно взглянул на Гу Яньчжи, и ему стало легче, когда Гу Яньчжи дал утвердительный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панель управления световым экраном Гу Яньчжи, лег в кровать, плотно завернулся в одеяло, сжался в комочек, закрыл свои маленькие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мне сегодня нужно пораньше лечь спать, чтобы завтра рано встать и прийти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световой экран похож на проектор)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снова произвести хорошее впечатление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не знал, что произошло сегодня в детском саду Юньшань. Он ошибочно подумал, что маленький волчонок “не хочет ходить в детский сад, но для того, чтобы прослыть хорошим ребенком, он должен всех в этом разубедить”. Он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ложись сегодня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выключил световой экран, а затем поднял руку, чтобы выключить и прикроватную лампу. После этого он лег в кровать вместе со своим маленьким детенышем, который грустно свернулся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мать вернулась, она не узнала своего ребенка и не захотела встретиться с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потому, что он плохо себя вел и заставил свою мать подумать, что отец плохо его воспитывал. Да так, что даже не понравился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винил во всем себя, думая, что потащил своего отца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себя на его месте. Если бы его отец вел себя плохо и вызвал у матери неприязнь к малышу, тогда маленький детеныш определенно был бы расстроен, даже рассержен, настолько рассержен, что не захотел бы разговаривать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его отец рассердится, поэтому не осмелился поведать отцу, что его так беспокоит, опасаясь, что отец еще больше устанет от его проблем. Поэтому ему оставалось только обнять отца и молить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пожалуйста, прости меня, – повторил Бо 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никогда бы не подумал, что маленький волчонок скрывал такое важное событие, которое заставляло малыша извиняться и извиняться перед отцом. Он даже не хотел идти в детский сад. Он почувствовал легкое прикосновение-объятие своего сына, поэтому не мог ни в чем винить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протянул руку к Бо Заю, подоткнул ему одеяло и сказал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простил Бо 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Цзай испытал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чтобы завтра пораньше пойти в детский сад, отдать рисунок маме. Он собирался хорошо вести себя перед мамой, давая той понять, что он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он аж причмокнул губами от радости и заснул с такими мыслями о планировании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прислушался к тихому дыханию маленького пухляша, полежал еще не немного с ним вместе, прежде чем легко встать с кровати и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вниз, экономка собирала мусор и собиралась уже уходить. Когда она заметила хозяина, спускавшегося вниз, она прекратила работу,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взглянул на часы, висящие на стене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тетя Цю, ты можешь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открыл дверь кабинета, собираясь пойти поработать. Он вспомнил, что маленький волчонок хотел завтра рано встать. И поэтому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завтрак будет раньше на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спасибо, что предупредили.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общежитии для персонала детского сада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расстелил постель, повернулся и лег на кровать. Он снова решил попытаться дозвониться до Гу Яньчжи своим световым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гудков в его ухе прозвучал знакомый электронный сигнал: “Пользователь, которого вы набрали,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закончил вызов и отбросил светлый мозг в сторону. Тот упал на одеяло с приглушенным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это время 001 взволнованно рассказывал о своих новых идеях по продвижению проекта цивилизации Гуланьсин по их возвращении из торгового центра сегодня вечером. Затем он заметил эмоции хозяина. 001 остановился и осторожно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промычал Се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 – продолжал свои расспросы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Се Ишу встал, взял сумку с покупками, брошенную у двери, достал туалетные принадлежности и распаковал их, параллельно продолжив разговор с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сейчас говорил. Что ты хочешь, чтобы я сделал? Чтобы я каждый вечер стоял у фонтана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идите к фонтану в торговом центре, чтобы спеть там! – 001 выступал перед молодым человеком, взволнованно продолжая, – спойте песню Гуланьсин, подарите ее прохожим. Это не только распространит цивилизацию Гуланьсин на этой планете, но и позволит Вам заработать еще денег. Нам нужны деньги, чтобы можно было купить все необходимое для дома.! Потом, хозяин, нам не обязательно выходить на улицу, чтобы спеть. Мы также можем петь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прервал выступление 001 и скромно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уж хорошо и 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уличная акробатика...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сейчас уже поздно мне учиться акробатике.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001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попробовать себя рассказчиком поучительных историй. Какими бы тонкими ни были ножки комара, это все равно мясо (1). В классе "Маленькие грибы" учатся 30 детей, что будет эквивалентно 30 баллам. Хотя это немного далеко от конечной цели, это все-таки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направился в ванную комнату со своими туалетными принадлежностями, обдумывая это предложение и пытаясь успокоить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еще не придумали, с чего начать, но ты уже придумал надежный способ передачи опыта. Это должно считаться прогрессом.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спросил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...Прямая трансляция, – напомнил ему Се Ишу, – ”прямая трансляция” упоминалась в каждом из твоих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почувствовал себя так, словно прозрение вдруг настигло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прямая трансляция! Хозяин, мы можем рассказывать истории в прямом эфире! Чем больше людей их услышат, тем больше очков мы сможем набрать.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возбужденным и радостным 001, Се Ишу был более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может получиться, но эффект будет не обязательно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не понял, и Се Ишу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миссии – 57,53 миллиарда человек, половина от общей численности населения всей Федерации. Если мы хотим достичь этой цели, рассказывая истории, мы должны убедиться, что истории Гуланьсин станут известны в каждой семье в течение всего лишь одного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Атлантиды тоже есть своя история, и многие рассказы Атлантиды похожи на рассказы Гуланьсин.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не мог вспомнить сразу историю, рассказ, сказание, сказку, которые могли бы распространиться по всему Союзу в течение года. Несмотря на то, что у них уже есть аудитория, взрослым может быть неинтересно слушать поучительные сказки, предназначенные больше для детей, а дети могут не понять серьезных рассказов и историй, предназначенных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чистил зубы и проводил анализ дальше, беседуя с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хотим выполнить задачу в течение одного года, мы должны продвигать что-то более подходящее для прямого эфира, с более широкой аудиторией и обновленными концепциями.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Се Ишу вдруг мелькнула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когда он впервые попал в Гуланьсин, он сравнил два мира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продвинутых технологиях Атлантида безусловно лидирует, и жизнь здесь становится все более удобной и комфортной для ее граждан. По сравнению с ним Гуланьсин сильно отставал в техническом прогрессе, но и он не лишен своих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Гу Ланьсина больше опирается на ритуалы и традиции, культивируемые их гражданами.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у них заведено много делать именно таким способом, а не иначе. Это касается многих бытовых вещей в повседневности.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простое умывание. В Гуланьсине нужно пройти несколько этапов заботы и очищения кожи, плавно переходя от одного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Атлантиде обычно достаточно использовать несколько капель лосьона по уходу за кожей. И этого по мнению жителей Атлантиды будет достаточно для здоровья их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две крайности двух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сравним с кофе ручной варки, который отличается изысканной сложностью как в приготовлении, так и в раскрытии букета вкуса и аромата. А второй сравним с капсульным кофе, лаконичность в приготовлении, с сокращением затраченного на него личного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столкнуть в этом ключе две культуры, то это может вызвать чувство любопытства у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об этом были еще до конца сформулированы и все еще немного запутаны. Но общее направление уже вырисовывалось. Се Ишу рассказал об этом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Взволнованные собеседники горячо обсуждали это всю ночь. Се Ишу не помнил, когда он заснул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следующее утро сработал будильник, у Се Ишу было дикое желание еще поваляться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открыл маленький динамик, как просил его на накануне хозяин, и громко прокричал в голове Се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вставай, ты сказал мне прошлой ночью, что я должен разбудить тебя в половине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потер лицо руками и с трудом вылез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для себя решил, что с сегодняшнего вечера необходимо ложиться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ложиться поздно спать и рано вставать – это действительно не то, что может сделать человека работоспособным.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согласились бы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утра в семейной столовой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смотрел на пухлого малыша, весело болтающего своими ножками, пока тот сидел на стуле. Сынишка держал чашку, с молоком. Неожиданно у молодого отца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на час раньше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по хозяйству еще не пришла, а Гу Яньчжи мог самостоятельно приготовить только простой завтрак из яиц и хлеба, остававшихся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малыш не привередлив, и просто сваренные яйца и свежие тосты тоже очень ему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прижал ладонь ко лбу, само собой у него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Зай, скажи папе, почему ты встал сегодня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допоздна работал в кабинете. Когда маленький волчонок разбудил его сегодня, ему показалось, что он проспал и поэтому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повел маленького волчонка умываться и собираться в детский сад. Спустившись на кухню, он посмотрел на часы, висящие на стене. Стрелки часов показывали еще только 5:30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пил молоко и не ответил ему сразу. Он только посмотрел на него так, будто хотел сказать: «Папа, неужели ты этого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вдруг почувствовал, что у него еще сильнее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раньше пойти в детский сад? – предположил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поставил пустую маленькую чашку на стол и всем своим видом подтвердил, выкрикнув: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пораньше пойти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мама снова заметит его, и он понравится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«Какими бы тонкими ни были ножки комара, это все равно мясо» – у нас есть похожее выражение «На безрыбье и рак – рыба»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Недосказанность порождает недопонимание. Поэтому почаще говорите со своими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Хочется заметить, что молодые родители молодого волчонка, не смотря на то, что не рядом одинаково не высыпаются. Связь между ними прослеживается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Сравнение миров Гуланьсин и Атлантиды очень смахивает на традиционное сравнение образа жизни Запада и Востока у нас: быстрый бег и вдумчивое отношение к ритуалам. Вы так не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http://bllate.org/book/13530/1201194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