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Жуй, возможно, был одинок в последние годы, но он несколько раз приходил в штаб-квартиру Character. Он был знаком с планировкой и повёл Мин Юя на 14-ый этаж. Когда двери лифта открылись, первое, что увидел Мин Юй, это великолепный знак с надписью «Character».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Хуася журналы первого и второго уровня отличались не только по продажам. Были глубокие пробелы во многих аспектах, таких как приглашенные модели, спонсируемые бренды и международный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Character повел двух человек к комнате для совещаний. Эти два человека не зашли далеко, когда услышали  вздох редактора: «Вчера Чэнь позвонил по телефону, чтобы пригласить Си Цзэ, но он все же отказался. Теперь я не знаю, кого мы должны снимать для обложки нашего 20-летия…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недавно слышал, что Си Цзэ занят модным годом, который пройдет в первом квартале следующего года, поэтому у него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повороте за угол голоса исчезли. Мин Юй и Чжао Жуй подождали несколько минут в конференц-зале. Затем появилось несколько элитных мужчин среднего возраста, за которыми следовала стильная и элегантная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Юя скользнул по женскому телу. После краткого разговора между двумя группами г-н Ян, заместитель редактора Character, начал говорить: «Я уже говорил об этом с г-ном Чжао раньше. Мы хотим пригласить четырех популярных новых моделей для тематической фотосессии. На самом деле нам удалось пригласить У Юйчжэня и Лю Цяня, у которых все идет хорошо в последние два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редактора Ян намекал на то, что, объективно говоря, репутация Мин Юя была плохой и не могла сравниться с этими двумя восходящими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Жуй, естественно, заранее подготовился, поэтому спокойно сказал: «Мы понимаем ваши слова, заместитель редактора Ян. Я также восхищаюсь успехами У Юйчжэня и Лю Цяня. Это нелегко, так как они из небольших компаний. Но я думаю, что вы должны понимать, что если оставить в стороне эти внешние условия, Мин Юй не хуже их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Жуя были скромными. Мысленно он думал, что его модель намного мощнее, чем они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остановился, прежде чем продолжить: «Поскольку четыре человека снимают набор фотографий, вы хотите позаимствовать славу этих четырех людей, чтобы повысить импульс кампании. Насколько я знаю, многие люди в сегодняшних кругах с оптимизмом смотрят на будущее У Юйчжэня и Лю Цяня. Многие люди хотят сотрудничать с ними. Поскольку вы успешно пригласили их, этот шаг "импульса" уже успешен».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Жуя был спокойным без малейшей трусости, когда он завершил анализ, что заставило заместителя редактора Ян чувствовать себя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возраста, сидящий рядом с заместителем редактора Яном, вступил в беседу: «Господин Чжао, вы должны признать, что с точки зрения популярности У Юйчжэнь и Лю Цянь намного выше. Это не значит, что мы не хотим делать вам предложение. Нам просто нужно еще раз подумать об этом контракте».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Мин Юй понял значение слов другой стороны, как только заместитель главного редактора Ян впервые заговорил. Поскольку Character пригласил их в штаб-квартиру журнала, стало ясно, что они хотят сотрудничать с Мин Юем. Итак, о чем нужно было договориться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тесно связано с контрактом, который должен был быть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также понимал намерения Character. Он неохотно подавил свое недовольство и сказал: «Репутация Мин Юя хуже, чем у У Юйчжэня и Лю Цяня, но они не снимались на обложку Meditation Road и не появлялись в Lanka».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Мин Юй снялся на обложку Meditation Road — журнала второго уровня и появился на страницах Lanka — журнала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свои эмоции, Чжао Жуй вздохнул и продолжил. «Поскольку нас рекомендовал господин Ло Юй, я не думаю, что вы можете сомневаться в силе Мин Юя. Это понятно, если учесть только славу. Но если сложить все это вместе, зарплата Мин Юя должна быть такой же, как у Юйчжэня и Лю Цяня...»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мелодичный голос молодого человека прозвучал в тихой комнате для собраний, привлекая к нему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 удивлением посмотрел на свою молодую модель. Губы Минь Юя изогнулись от удивленных взглядов каждого, и он спокойно повторил: «Я думаю, что получить 50% достаточно. С точки зрения результатов, я намного хуже, чем У Юйчжэнь и Лю Цянь. Для меня большая честь иметь этот шанс, и я благодарен вам за предоставленную мне возможность, поэтому мне безразлична оплата».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редактора не мог удержаться от гордой улыбки, слушая слова Мин Юя. Затем выражение лица Мин Юя внезапно приняло застенчивый вид, когда он сказал: «Иногда я думаю, что счастливее быть частью небольшой компании. Конкурентов не так много, поэтому можно получить больше ресурсов. Что, если они были бы из Muse? Возможно, они... не смогли бы подняться так быстро в начале?»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тихо засмеялся и выглядел очень расслабленным, как будто он действительно высказывал свои мысли. Однако спокойная и мощная аура, исходящая от него, заставляла людей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заместитель помощника Ян, на которого смотрел Мин Юй, почувствовал, как по его лбу стекает пот. Сглотнув, более чем 40-летний заместитель редактора Ян задрожал, подумав: «Иллюзия?» Такую ауру он чувствовал только от нескольких человек, и эти люди были в рейтинге лучших супермоделей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заместитель редактора Ян был поглощен аурой Мин Юя, сидящая  женщина обращала внимание на содержание его слов. Чэнь Жунчэнь, главный редактор Character, посмотрела на Мин Юя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 Muse давил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Яна и прямое попадание в ключевую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Жунчэнь больше не думала об этом, стуча пальцами по столу: «50% не нужно. Контракт будет таким же, как у У Юйчжэня».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привлекло внимание других, и редактор поспешно сказал: «Редактор Чэнь,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сказала, что в контракте не будет никаких изменений. Вы поняли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редактор журнала первого уровня, Чэнь Жунчэнь была известна в этой отрасли в течение многих лет. Она холодно взглянула на своих собственных редакторов, которые хотели только мелкой прибыли. Она саркастически рассмеялась, заставив их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посредственные редакторы признали свою ошибку, Чэнь Жунчэнь посмотрела на Мин Юя. Тем не менее, она была удивлена, увидев, что выражение модели все еще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Совсем не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получил дополнительные очки в ее сердце. «Королева Character» улыбнулась и сказала: «Мин Юй, я ценю только внешность и силу. Я думаю, что вы заслуживаете этот контракт и имеете достаточно высокие стандарты, чтобы этот контракт отражал его стоимость. Возможно... ваша сила преподнесет мне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Жунчэнь говорила легко, но ее взгляд был прикован к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чувствовали бы вдвое большее давление, когда на них смотрела Королева Character, но Мин Юй просто улыбнулся: «Я хочу оправдать ваши ожидания, поэтому не вините меня, если я это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подписание контракта было завершено в этой «гармоничной и теплой»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и Чжао Жуй собирались покинуть Character, Чэнь Жунчэнь вручила Мин Юю визитную карточку, не говоря ни слова,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редактор первого уровня журнала Хуася, у нее была собственная сила характера. Она ценила Мин Юя, но она бы ничего не сделала, если бы ребенок не проявил инициативу что-то изменить. Каждый год в модных кругах появлялось все больше людей с аурой. Однако лишь немногие из них смогли подняться и попасть в рейтинг супермоделей.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отошел от штаб-квартиры Character и сказал эмоционально: «Я не ожидал, что королева Чэнь вступится за тебя, Мин Юй. Прежде чем я пришел сюда сегодня, я думал, что мы будем обсуждать вопросы, касающиеся контракта, и прибыль составит 60%, но мы получили тот же контракт, что и У Юйчжэнь!»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улыбнулся: «Мисс Чэнь очень смелая».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 Она дала тебе тот же контракт, что и У Юйчжэню. Это значит, что ваши позиции равны при фотографировании. После публикации этого журнала люди будут смотреть на фотографии и говорить, что Character официально признал, что ты имеешь такой же статус, как У Юйчжэнь и Лю Цянь. Это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«Пффф», — Мин Юй был удивлен тоном Чжао Жуя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крикнул: «Не смейся! Ты не понимаешь.  Оплата — это одно, но эти редакторы хотели сделать тебя ниже, чем У Юйчжэнь! На первый взгляд, мы говорили о вопросах оплаты, но на самом деле мы говорили о твоем статусе на фотосессии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— Мин Юй кивнул. — Да,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эмоционально воскликнул: «Королева Чэнь действительно смелая!»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бизнес-автомобиль неторопливо ехал по городу навстречу теплому и ослепительному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спустя Чжао Жуй пришел в студию Character с Мин Юем. Они только вышли из лифта, как вдруг увидели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встретились глазами. Чжао Жуй был поражен, а Мин Юй чуть улыбнулся и посмотрел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 уставился в ужасе, закричав недоверчивым тоном: «Как так!?»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