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Чан И произнес эту фразу слишком естественно. Так естественно, что Тин Шуан почти подумал, что он говорит: «Я просто помог тебе вынести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Шуану сразу же захотелось позвонить в полицию. Но что он им скажет? Первая фраза, полная суровости и справедливости: профессор-извращенец, питающий дурные намерения, преследовал меня до моей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фраза была бы полна негодования и возмущения: затем он воспользовался неуместным предлогом, чтобы войти в мои личные апартаменты.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предложение, столь же твердое, как горы и реки: наконец, когда я был совершенно не готов, он презрительно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четвертом предложении вся его сила иссякла: я сделал пометки в твоем домашнем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подать такую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сделал это, не спросив у меня разрешения? - Тин Шуан хотел допросить его, но, взглянув на лицо Бая Чан И, почувствовал слабость. Он не только чувствовал слабость, но и паниковал. И он не только запаниковал, но и его ноги превратились в желе. Все три его ноги превратились в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сделал свою домашнюю работу, но еще не проверил ее… Разве дэдлайн не в следующий понедельник… Разве ты не мог подождать, пока я не отправлю его, чтобы сделать пометки… И разве это не помощник учителя делает пометки в домашнем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 этого выносить, поэтому я сам внес исправления. Домашнее задание не засчитывается в общую оценку. Из-за чего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этого вынести??? Тогда насколько же чертовски неправильными были его ответы? Тин Шуан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не позволил мне сдавать выпускной экзамен, так почему же меня все еще должна волновать общая оценка? Я не смогу получить баллы, независимо от того, насколько хорошо я делаю свою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Тин Шуан чуть не поперхнулся от своих слов, а затем снова взглянул на Бая Чан И, - Я просто испугался... испугался, что, увидев мою домашнюю работу, ты подумаешь, что я особенно глуп, и что я плохо учусь, и что я безнадежен.… - его голос становился все тише и тише, - … Я хотел произвести на тебя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выслушал его,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какие хорошие впечатления, по-твоему, ты оставил у меня, прежде чем я увидел твое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погрузился в поток мыслей… Не пришел на первый урок. Называл его «тупой задницей» за его спиной. Выслал ему поддельную медицинскую справку. Не смог ответить на вопросы, которые он задавал. Поставил «Вэй Фэн Тан Тан» в машине. Смотрел на чужих «птенчиков» в туалете и выразил свое недовольство. Устраивал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войдем и посмотрим на вопросы, которые ты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Тин Шуан был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подойти к столу, он уже представил себе красные кресты на бумаге формата А4, но когда он увидел задание, то понял, что это не так. Бай Чан И не прикасался к его домашнему заданию, а просто записывал его ошибки и исправлял их на чистом листе бумаги. Слова выглядели точно так же, как на доске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страница была исписана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сидел перед столом, держа в руках этот листок бумаги. Он не осмеливался оглянуться на Бая Чан И, который стоял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вещей, которые я должен исправить... целая страница…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обороте есть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обороте есть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 отчаянии перевернул лист... И снова вся страница была заполнена. 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Прочитай. Если ты чего-то не понимаешь,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поднял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у меня сейчас только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обернулся, обнял спинку стула и недовольно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понимаю, почему наше свидание превратилось в сеанс вопросов и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посмотрел на Тин Шуана, скривив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Я хочу… - Тин Шуан долго оглядывался по сторонам, а потом наконец встретился взглядом с Баем Чан И, который прятался за стеклами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учиться. Правда, профессор, я хочу учиться, - безжизненно произнес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Учиться было не так уж трудно. Во-первых, он должен был успокоиться и забыть о профессоре, стоящем за его спиной. Во-вторых… Черт, как он мог забыть, что Бай Чан И просто стоит позади и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проверять орфографические ошибки после написания каждого слова, а при написании полного предложения он должен был перечитывать его три раза, опасаясь сделать грамматические ошибки, не говоря уже о профессиональных терминах…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 мог больше этого выносить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не пялиться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Бая Чан И не было позади него? Он читал на диване в семи метрах?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со взглядом Бая Чан И, Тин Шуан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Мангу на диване, - сказал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Мангу? Бай Чан И взглянул на обложку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Атака Титанов.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него также есть аниме, - Тин Шуан подскочил к дивану и взволнованно сказал, -Почему бы нам не посмотреть аниме вместе? Я посмотрю первые три сезона вместе с тобой, а потом мы вместе сможем наверстать упущенное в четвертом сезоне. Как насчет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замер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опустил голову и продолжил читать мангу. Тин Шуан вернулся к письменному столу в подавленном настроении и недовольно продолжил учебу.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заставлять меня учиться, пока он сам читает мангу! Тоже мне, образец для подражания. Он ни капельки не похож на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учебы в течение часа, Тин Шуан тайно повернулся и посмотрел. Бай Чан И все еще читал мангу. Тин Шуан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идти на работу в понедельник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ответил,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работаешь, и все же ты заставляешь меня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мне не хватает морали,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больше не осмеливался говорить и отступил, чтобы добросовестно взяться за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три его ноги, это не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азиатских странах учителя рассматриваются как образцы для подражания, поэтому они должны устанавливать стандарты для студентов, которым те должны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