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Чан И вернулся с пакетом печенья, он сказал, что в честь Рождества кто-то раздавал печенье и глинтвейн за пределами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закрыл браузер и небрежно подошел, чтобы открыть печенье: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у тебя тоже есть две недели отпуска на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году семнадцать дней, - Бай Чан И просто стоял и смотрел, как Тин Шуан ест печенье, - Куда ты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Тин Шуан съел два печенья и внезапно обнял Бая Чан И, - Почему ты такой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прозвучало бездумно, и Бай Чан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ничего не сказал, но продолжал втягивать запах тела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 о том, чем хочешь заняться позже, - Бай Чан И взял расписание на эту неделю и планировал изменить свое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готов пропустить работу? - продолжая держаться за Бая Чан И, Тин Шуан  взглянул на расписание в его руке. Среди списка сложных дел было одно простое: вернуть 50 евро Рофу Веллеру.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Бай Лаобань, все еще должны кому-то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указал на запись и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должен другому профессору пятьдесят евро?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в прошлую пятницу ты прислал мне очень красивый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Оплата была указана при доставке. У меня была встреча, и с собой не было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при доставке.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доставке...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там было много профессоров... - Тин Шуан, почти задыхаясь, представил себе сцену, в которой Бай Чан И держит цветы и просит других профессоров занять денег, - Профессор Роф Веллер, почему мне эта фамилия кажется знакомой...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какое-то время молчал и, наконец,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Роф Веллер - президент университета, в котором ты сейчас учишься.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мгновенно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расписание, затем на Бая Чан И, внезапно указал на печенье на столе и сухо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засмеялся и принес ему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опустил голову и съел печенье, притворившись, что сейчас ничего не произошло, но когда Бай Чан И вывел его из здания LRM, он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подумали другие профессора...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часто попадались немецкие учителя и студенты, и Бай Чан И сказал по-китайски: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что думают эти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Осмелишься сказать это вслух по-немецки?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спокойно сказал по-немецки: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не волнует мнение уважаемых старых джентльменов о моей личной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территорию университета, Бай Чан И спросил, не хочет ли он куда-нибудь пойти пообедать. Тин Шуан немного подумал в машине и сказал, что все еще хочет домой и хочет съесть еду, которую приготовит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любой предыдущий рабочий день, они вместе отправились в супермаркет, чтобы купить продукты, а затем поехали домой. Бай Чан И пошел готовить, а Тин Шуан забрал Вико, встал за его спиной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...Боже, я был безответственным отцом, мой сын уже стал взрослой собакой, и я пропустил его детство.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часто его видишь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видео он не выглядит таким высоким... Его ноги такие длинные... С первого взгляда видно, что это наша собака, - сказал Тин Шуан, поглаживая Вико, - Вико, хороший сын, скажи папе, когда папы не было дома, твой отец приводил других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Вико: «Гав-гав».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весело взглянул на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- Тин Шуан отпустил Вико и выпрямился, - Бай Чан И такой сознательный.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И, улыбаясь, продолжал готовить ингредиенты. Тин Шуан подошел ближе, обвил руками его талию и понемногу опустил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задолжал мне домашнее задание за несколько месяцев. Если ты не отдал его кому-то другому, разве ты не должен сдать его мне для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положил ингредиенты, которые держал в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поесть или проверить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такой человек, который любит учиться, конечно, я хочу спать и есть, но проверить  домашнее задание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давно его не проверял, в первый раз было больно, и боль была настолько невыносимой, что Тин Шуан проклял старое чудовище, обвиняя в бесчеловечности.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первого осмотра он сел на старого зверя в строгом академическом духе и попросил еще два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задание проверялось с утра до полудня. За окном все еще шел снег. Бай Чан И растопил камин, Тин Шуан устроился рядом на диване и тупо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чувствовал себя так комфортно, что даже не хотел шевелиться: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 меня, как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закончил говорить, он внезапно кое-что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сегодня вспомнил одну вещь и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с дивана, сунул руку в карман брюк, валявшихся сбоку, взял бумажник, открыл его и протянул Баю Чан И карточку: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взял карту: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на ней около двух миллионов евро. Я не переводил другие активы. Если денег недостаточно, я могу их продать. Тогда я подумал об этом... Я также заплачу все ежегодные дивиденды с акций «Roborun». Я даю их тебе, так что тебе не нужно сопровождать других, просто сопровождай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медленно посмотрел на карточку в своей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 будущем не нужно сопровождать кого-то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 будущем у тебя будет недостаточно средств на исследования, просто скажи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