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Чу Наня всего на миг, и он тут же её отбросил — он не мог позволить себе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самой срочной задачей было выяснить, как были потрачены эти двадцать миллионов звездных кредитов. К счастью, в звёздную эру электронные транзакции можно было легко отследить. Чу Нань мог посмотреть, на что и кому ушли деньги. Маленькие суммы до двух миллионов совпадали с его расходами. Он быстро пробежал их взглядом, а затем открыл детальное описание транзакции на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голографического компьютера отображался получатель платежа — некая риелторская компания. К транзакции прилагался договор, который Чу Нань сразу же открыл. Его сердце сжалось, а веки нервно дёрнулись — 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договоре всё было чётко прописано: эта сумма представляла собой оставшуюся часть оплаты. Первоначальный владелец тела внёс только первоначальный взнос за эту виллу, а после завершения регистрации недвижимости оставшиеся деньги автоматически списались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мог понять, что покупка жилья — это необходимость. Однако даже в этом вопросе стоило подходить с умом. Он проверил цены на недвижимость в столице: стандартные квартиры в хороших районах стоили всего несколько миллионов, а в менее престижных местах — ещё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сумма на счёте предыдущего владельца составляла ровно двадцать миллионов. То есть, чтобы купить эту виллу, он буквально потратил все свои сбережения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ради этой виллы нужно было пустить себя по миру? Глядя на три оставшиеся цифры на своём балансе, Чу Нань впервые почувствовал, что жизнь наполнилась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дом можно купить, его можно и продать. В договоре был указан контакт риелтора. Чу Нань немедленно связался с ним, чтобы обсудить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оказался крайне отзывчивым. Услышав, что Чу Нань хочет продать дом, он предложил провести видеовстречу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 звёздную эру сильно отличалось от того, что Чу Нань знал в своей прежней жизни. Как только он подключился к звонку, в гостиной виллы тут же возник трёхмерный голографический образ мужчины средних лет. У того были небольшие ухоженные усики, и выглядел он очень добродушным, но в глазах читалась профессиональная смекалка. С улыбкой он начал разговор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не нравится в этой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мог сказать, что дом ему не нравится. Единственный минус — его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клиент смущается, риелтор с усами тут же начал подробно рассказывать о достоинствах виллы, суть которых сводилась к одному: покупка этого дома — отличный выбор, который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добавил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сами не говорили, как вам нравится этот дом? К тому же маршал живёт напротив. Хотя он большую часть времени проводит на фронте, в июле и августе он возвращается в столицу на отдых. Разве это не прекрасная возможность укрепить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живёт напротив? Чу Нань застыл на мгновение, и тут же всё понял: именно поэтому прежний владелец тела был готов спустить все деньги, лишь бы купить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предшественник, несомненно, был романтиком, готовым на всё ради любви. Но Чу Нань вовсе не собирался вступать в брак с маршалом.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нынешние действия идут вразрез с мотивами прежнего хозяина, Чу Нань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полностью устраивает этот дом, просто сейчас у меня финансовые трудности, и я не могу себе позволить такую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 усами был ошарашен. Ведь ещё недавно этот клиент сам обратился к нему с просьбой продать виллу, утверждая, что цена не имеет значения, лишь бы жить рядом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риелтор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продать дом, это возможно. Но Звездная столица приняла меры против спекуляций с недвижимостью, подняв налог на продажу жилья до чрезвычайно высокого уровня. Налог на вторичную недвижимость достигает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те, кто могут позволить себе виллу, редко покупают вторичное жильё. Даже если вы не спешите с продажей, получить ту же сумму, что была уплачена, скорее всего,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 на недвижимость такой высокий? Чу Нань, впервые столкнувшийся с законами столичной недвижимости, был шокирован. Он быстро прикинул: даже если он найдёт покупателя, ему удастся вернуть только около десяти миллионов. Его активы мгновенно уменьшатся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долго мучился с выбором, но в конце концов со вздохом отказался от идеи продавать дом. Получить за виллу всего десять миллионов — это была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происходило, можно было свалить только на прежнего владельца тела, который всей душой мечтал выйти замуж за маршала. Тот явно рассчитывал, что став супругом маршала, ему больше не придётся волноваться о деньгах. Но Чу Нань уже расторг помолвку и отказался от дарственной.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видеозвонок с риелтором, Чу Нань рухнул на диван, словно солёная рыба, и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денег, без работы... Как ему теперь жить? Питаться одним лишь холодильником, полным питательных смесей?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диване, он нащупал что-то мятое. Подняв находку, он понял, что это та самая рекламная листовка, которую ему сунули у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цифра «6000» занимала половину страницы. Чу Нань, который сейчас остался без гроша, почувствовал лёгкое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он уже работал стримером. Почему бы не зарабатывать этим и в новом мире? К тому же эта работа не требует личных встреч с людьми. Для него, только что попавшего в незнакомую эпоху, это казалось наилучшим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Чу Нань тут же вошёл в звёздную сеть и нашёл информацию о платформе «Двойные звёзды». Судя по описанию, это была одна из крупнейших стриминговых площадок столицы, которая успешно работала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не выглядело мошенничеством. Чу Нань, правда, не имел представления, как выглядит стриминг в звёздной эре, поэтому решил изучить платформу и посмотреть, как работают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фуд-блогер, он сразу перешёл в категорию кулинарных стримов. К его удивлению, там было немало контента, связанного с едой. Полистав список самых популярных трансляций, он выбрал стрим с названием: «Исследуем роскошный шведский стол в пятизвёздочном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трансляции перевалило за несколько десятков тысяч — очевидно, это был довольно успешный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эре стриминг стал полностью голографическим. Зрители, подключаясь к трансляции, могли не только видеть и слышать, но и ощущать на себе прикосновения, ароматы и вкусы. Хотя Чу Нань уже несколько дней бороздил звёздную сеть, с такой реалистичной голографической технологией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трансляцию, окружающая обстановка изменилась. Теперь он оказался в роскошном ресторане, а рядом стояла ведущая стрима — молодая симпатичная девушка, которая с улыбкой рассказывала зрителям о фирменных блюдах пятизвёздочного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впечатлял: сверкающие хрустальные люстры, позолоченные ручки в виде роз, изысканные декоративные элементы на столах. Всё это создавал ощущение ретро-роскоши. Официанты, одетые в элегантные фраки, сновали между столами, обслуживая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подняла меню шведского стола и показала его зрителям. Названия блюд были крайне абстрактными: «Цветы и лунный свет», «Листья лотоса», — совершенно невозможно было угадать, что это за еда. Судя по комментариям, зрители, как и Чу Нань, были заинтригованы. Многие отмечали, что такая загадочность — это именно то, что делает ресторан достойным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выбрала несколько блюд, которые чаще всего просили зрители. Общая стоимость заказа составила более пяти тысяч звездных кредитов. Чу Нань, увидев эту сумму, невольно почувствовал боль. Когда-то он мог позволить себе такое, но сейчас его текущий баланс на счёте даже близко не дотягивал до цены одного такого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ресторане была заранее приготовлена, поэтому блюда принесли довольно быстро. Первым подали блюдо с названием «Цветы и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Чу Нань предположил, что ресторан специализируется на изысканных императорских кушаньях. Однако когда официант поставил тарелку на стол, на ней оказалось лишь одно бледно-жёлтое желеобразное круглое вещество, рядом с которым лежал цветок — чисто декоративный и несъедобный.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блюда выглядел слегка пугающе. У Чу Наня моментально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ведущей стрима оставалось приподнятым. Она начала рассказывать зрителям о происхождении названия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и лунный свет» — это старинный идиоматический оборот с древней Земли. «Цветы» символизируют цветы, а «луна» — спутник, который у древней Земли был всего один. Его называли Луной и связывали с множеством прекрасных образов. Выражение «Цветущие цветы и полная луна»* означало счастливую и гармоничную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идиома, пожелание молодожёнам счастливой жизни)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вызвало поток восторженных комментариев в чате. Многие зрители хвалили ведущую за её образованность, а некоторые даже начали дарить ей «жемчужины» — популярный донат на платформе «Двойные звёзды». Звук уведомлений о награде раздавался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были универсальной валютой для донатов, каждая стоила 20 звездных кредитов. После разделения прибыли платформа оставляла себе половину, а ведущая получала 10 кредитов за каждую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слушал её рассказ без особого интереса. Для других зрителей это, возможно, была редкая историческая информация, но для него, человека из древнего времени, это было чем-то из школьного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блюдо вызывало лишь отвращение, Чу Нань понимал, что находится в пятизвёздочном ресторане столицы. К тому же ведущая упомянула, что «Цветы и лунный свет» — это их фирменное блюдо. Может, за непривлекательной внешностью скрывался уникальный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приготовился увидеть реакцию ведущей на дегустацию, в чате начали появляться сообщения от зрителей, которые сами попробовали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Пятизвёздочный ресторан — это нечто особенное! Когда я смогу себе позволить хотя бы раз туда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ведущей, ууух!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значит, зрители могут сами пробовать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был удивлён. Он осторожно набрал ложку этого желеобразного блюда и попробовал его. Голографическая технология действительно позволяла почувствовать вкус еды. Теперь было ясно, почему кулинарные стримы пользовались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Чу Нань с совершенно бесстрастным лицом отложил ложку. О каком потрясающем вкусе шла речь? Он явно переоценил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в этом желе были нарезаны так мелко, что оно напоминало детское питание. Жевать практически ничего не нужно, просто проглотить. Вкус был однообразным, без какого-либо интересного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основой блюда было мясо, но шеф-повар даже не удосужился избавиться от характерного запаха. В результате еда отдавала неприятным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соли было добавлено всего ничего, что делало вкус ещё более пресным. Даже обычное индийское карри со специями казалось бы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начал сомневаться в реальности происходящего. Это ведь пятизвёздочный ресторан, но зрители восхищались этим блюдом с такой искренностью, будто пробовали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