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канун Лунного Нового года обычно тихая деревня ворвалась в необыкновенно яркую жизнь. Шум петард, смех детей и лай собак делали ночь более шумной, чем день. Шэнь Шао лег в кровать и заснул, прислушиваясь к шуму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первого дня нового года он сделал себе миску пельменей. Съев её, он запер дверь, посетил могилу своей матери и вернулся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бурлила кипучая деятельность. Дом, который Шэнь Шао купил раньше, содержал некоторые использованные бытовые приборы. До того, как прибыли арендаторы, он перенес технику в свою нынешнюю арендуемую квартиру. Когда он включил телевизор, то увидел, что он воспроизводит гала-концерт Весеннего фестиваля со вчерашнего вечера. Ведущий говорил на стандартном мандаринском языке, читая названия компаний, которые желали счастливого весеннего фестиваля всем в стране. Улыбка на лице исполнителя была настолько совершенной, что вы не могли бы найти какие-либо недостатки даже с помощью увеличительного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Шэнь Шао, это было шоу двадцатилетней давности, но некоторые развлекательные программы всё ещё были захватывающими. Шэнь Шао некоторое время смотрел телевизор, пока ему не стало немного скучно. Затем парень пошёл в кабинет за книгой и сел на диван читать. Как только молодой человек добрался до захватывающей части, он услышал какой-то шум внизу. Когда он выглянул в окно, по улице шёл танец драконов. Толпа людей наблюдала за представлением по обе стороны улицы, смеясь, шумя и хлопая в ладоши. Была живая, праздничная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сел у окна и некоторое время наблюдал. После того, как танец дракона прошёл, он пошёл на кухню, разогрел остатки еды, которую принёс из деревни, и поел. В его родном городе был обычай на Лунный Новый год: в полдень первого дня года они не могли есть свежеприготовленную пищу. Если они ели остатки предыдущего года, это означало, что в следующем году тоже будет избыток.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посмотрел на новый календарь на стене, затем улыбнулся и вздохнул. Сейчас был тысяча девятьсот девяносто седьмой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обращал внимание на экономику, могли запомнить, что в этом году мир столкнётся с серьёзным экономическим кризисом (1). Валюта некоторых стран значительно упадёт, и многие заводы закроются. Однако Китай также сумеет обнаружить новый путь в кризисе, и его экономика будет развиваться и консолидироваться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Шэнь Шао ни хотел воспользоваться этой возможностью, к сожалению, в двенадцать лет он мало что мог сделать. Это было всё равно, что видеть золотой слиток за стеклом. Даже если бы парень знал, что он там, он не смог бы прикоснуться к слитку.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можете думать об этом, не думайте об этом. Шэнь Шао проживал свою жизнь снова, и его самым сильным преимуществом было его отношение. Когда начался новый семестр, юноша отодвинул вещи, которые не мог изменить,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то же время отечественные журналы начали публиковать статьи о том, насколько самостоятельными были ученики страны Сяоян (2), как хорошо эти дети выступали в летних лагерях, посещаемых детьми обеих национальностей, и как ужасно это делали китайские дети. Много раз, когда Шэнь Шао читал статью в журнале, автор с беспокойством жаловался на Китай и его будущее. Почему дети других стран были такими хорошими, почему наши дети были такими плохими, что не так с нашими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учителя рассказывали истории о том, насколько независимыми и творческими были эти другие дети и насколько глупыми были их собственные ученики, как будто через два или три десятилетия Китай откроет приливную волну глупых и ленивых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не был поклонником этих статей. Это правда, что дети из других стран имели свои преимущества, но было много похвал о китайских детях тоже. Более десяти лет спустя интернет-знаменитость скажет несколько слов на эту тему: вы не можете хвалить чужих детей за то, что они честны, а затем называть честность своих собственных детей глупостью; когда чужие дети живые, вы называете их умными, но когда ваши собственные дети живые, они создают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через двадцать лет дети, которые получили столько критики от всех этих экспертов и профессоров, оказались не хуже,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обучения, Шэнь Шао обнаружил, что учиться становится всё легче и легче. Первый год в средней школе ещё не закончился, но он уже пересмотрел большинство книг за второй год. Благодаря атмосфере низкого стресса в средней школе, в сочетании с жизненным опытом Шэнь Шао, он не вызывал большой ревности за то, что был на первом месте, просто больше похвалы 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Шао было немного свободного времени от учебы, поэтому он подал заявку на два факультатива по интересам, чтобы изучить каллиграфию и фортепиано. Занятия проводились в выходные и праздничные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Речь идёт об азиатском финансовом кризисе тысяча девятьсот девяносто седьмого года начался в июле тысяча девятьсот девяносто седьмого года с обвала курса тайского бата. Инвесторы почти сразу же вывели свои деньги, начав международную цепную реакцию, которая распространилась по большей части Юго-Восточной Азии и, в конечном итоге, Южной Корее и Японии. Восстановление в тысяча девятьсот девяносто восьмом и тысяча девятьсот девяносто девятом годах было быстрым, и опасения по поводу мирового кризиса утихли. Китай пострадал, но меньше, чем некоторые другие экономики.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Xiaoyang – 小阳 – "Маленькое солнце/позитивный/мужской" страна – может быть ссылкой на Японию.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