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мир совершенствования был в восторге после публикации уведомления о приёме в бюро управления в этом году, потому что это был первый раз, когда бюро управления набрало так много новых членов. Секты с чуть меньшим мужеством думали, что бюро усилило свои ряды с помощью новичков и энергию, с которой они набирали, потому что произошло что-то серьёзное. Только после того, как они специально поспрашивали и подтвердили, что именно экзаменуемые в этом году были особенно выдающимися,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секты с принятым учеником получили уведомление, им не терпелось купить десятки тысяч петард и запустить их у своего входа. Жаль, однако, что запуск петард был запрещён во многих районах столицы. Всё, что они могли сделать, это организовать огромный банкет, пригласить на ужин разных деятелей культуры и немного покрасоваться.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Цин Сяо была самой гордой, так как у них был ученик, который был руководителем группы в бюро, в то время как другой ученик только что был принят. Более того, этот ученик был принят в качестве официального сотрудника. Секта Цин Сяо была так восхищена этим событием, прославляющим секту, что они купили на неделю рекламы в приложении форума сект совершенствования. Пока совершенствующийся открывал приложение, они видели, как на домашней странице несколько раз повторялись огромные слова "поздравляем бюро управления совершенствующимися за отличное завершение их набора". После этих слов был составлен список принятых членов, первым из которых был Вэй Цан секты Цин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Тяньюань, которая достигла своей славы благодаря выращиванию растений, также не желала отставать. Хотя ученик их секты был всего лишь работником по контракту, это был первый случай, когда бюро управления приняла в свои ряды контрактных работников, поэтому, если их работа была хорошей, всё ещё оставался шанс быть преобразованным в постоянный штат. Они не покупали никакой рекламы, но любой, кто поздравлял их, был щедро одарен духовным рисом 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ортодоксальная даосская секта совершенствования, способ, которым монастырь Линь Ань отмечал такие события, был немного более сдержанным. За короткий промежуток времени в несколько дней они провели два семинара по Пути Дао. Даосские священники монастыря установили длинный ряд столов у входа в монастырь и рассказывали о судьбах людей посетившим монастырь. Если только кто-то не был слеп, не было никакой возможности упустить длинное и гигантское красное знамя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знамени были написаны следующие слова: Поздравляем Цин Сюя из нашего монастыря с достижением отличных результатов.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знамя совершенно не соответствовало ауре таинственности монастыря Линь Ань и отсутствию связи с мирскими делами. Тем не менее всякий раз, когда эти даосские священники с глубоким воспитанием проходили мимо знамени, они останавливались и показывали довольную улыбку. Это повергло набожных верующих даосского монастыря в состояние замешательства. Насколько хорош был результат, чтобы такая радость заполнила лица этих даосских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яо жёлтой прудовой черепахи Хуан Луна, не принадлежащего к какой-либо секте, были совершенствующиеся яо водных кланов, которые помогли ему отпраздновать это событие. Они оживлённо накрыли несколько больших столов и праздновали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этими четырьмя, у Суаньюя и Фу Ли было не так много людей, чтобы раздувать шумиху от их имени, и они не относились к этому как к чему-то, что они должны были объявить. Суаньюй продолжал вести прямую трансляцию как суперобжора, в то время как заработанные им деньги делились поровну между ним и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как раз раздумывал, стоит ли ему вообще идти в бюро по управлению. Для него работа в отеле была довольно интересной, и он даже познакомился со многими интересными людьми. Ему надоело смотреть на яогуаев; люди были гораздо интереснее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Фу Ли сидел с Чжан Шанем, пока они ели еду на вынос. Чжан Шань тихо спросил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ты знаешь, как умер старина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 не утонул? – впечатление Фу Ли об этом человеке было посредственным, поэтому он не интересовался делами старины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солгал членам своей семьи, что собирался на работу, но на самом деле он отправился в район красных фонарей. На обратном пути он потерял равновесие, упал в реку и утонул, – покачал головой Чжан Шань. – Я слышал от тётушки-уборщицы, у которой есть некоторые семейные связи с его семьёй, что его семья сильно поссорилась. Родители старины Ло ссорятся с невесткой за компенсацию, предоставленную боссом, а также спорят о разделе дома. Дошло даже до того, что они собираются обратиться за решением по этому вопросу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у него всё ещё двое детей. Воспитание детей обходится дорого, почему его родители хотят урвать так много имущества? – Фу Ли был сбит с толку. – Что такое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ты всё ещё недолетка, который даже не знает о районе красных фонарей, – Чжан Шань ответил ему тихим голосом: – Это место, где ты можешь найти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жена и двое детей, как он может так поступить? Разве нынешние законы не предписывают моногамию?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законах говорится об этом, но это не может сдерживать людей, которые не контролируют себя. Это просто печальное положение дел для жены и детей, – с чувством вздохнул Чжан Шань. – Так что, как людям, всё равно лучше не делать ничего, что противоречит нашей совести. Если бы старина Ло не сделал чего-то такого, что подвело его жену, как бы он мог упасть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поджал губы. Он не понимал такого рода эмоций, но что-то вроде предательства своей пары должно быть неправильным. Он подумал о словах, которые старина Ло сказал в ту ночь, став мстительным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вынести расставания со своей семьёй? Если он действительно не мог вынести расставания со своей семьёй, тогда почему он совершил такие ошибки? Было ли лицемерие характерной чертой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молчишь? Ты злишься? – Чжан Шань обернулся и увидел, что выражение лица Фу Ли казалось немного странным. Подумав, что он переборщил со своими словами, мужчина поспешно сказал: – Я пошутил с тобой. Я просто рассказывал тебе об этом, не рассказывай другим. На самом деле, у меня тоже раньше не было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повернулся и взглянул на неловко выглядящего Чжан Шаня. Он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даже если у тебя сейчас нет девушки, в твоей натальной карте указано, что у тебя будет гармоничный брак и послушные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Фу гэ так сказал, я очень надеюсь на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