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Оуян Цяню не удалось самостоятельно попасть в дом Кун из-за закрытых ворот, Оуян Чжен и его жена смогли успешно войти в него. Когда они увидели, что перед ними открылись ворота, то в сердце пары сразу же появилось облегчение: поскольку Кун Цин был готов впустить их, это означало, что он не знает содержание видео. Так что они должны были быстро обсудить брак с Кун Цином и провести свадьбу как можно быстрее. В конце концов, они не хотели позволить богатству семьи Кун выскользнуть из их рук.</w:t>
      </w:r>
    </w:p>
    <w:p w:rsidR="00BB20FC" w:rsidRPr="00357A74" w:rsidRDefault="00357A74" w:rsidP="00BB20FC">
      <w:pPr>
        <w:jc w:val="left"/>
        <w:rPr>
          <w:sz w:val="28"/>
          <w:lang w:val="en-US"/>
        </w:rPr>
      </w:pPr>
      <w:r w:rsidRPr="00357A74">
        <w:rPr>
          <w:sz w:val="28"/>
          <w:lang w:val="en-US"/>
        </w:rPr>
        <w:t>Супруги Оуян, занятые подобными мыслями, еще не знали, что эти видео распространились по всей стране. Люди обвиняли Оуян Цяня в измене, а для многих он стал новым поколением порноактеров.</w:t>
      </w:r>
    </w:p>
    <w:p w:rsidR="00BB20FC" w:rsidRPr="00357A74" w:rsidRDefault="00357A74" w:rsidP="00BB20FC">
      <w:pPr>
        <w:jc w:val="left"/>
        <w:rPr>
          <w:sz w:val="28"/>
          <w:lang w:val="en-US"/>
        </w:rPr>
      </w:pPr>
      <w:r w:rsidRPr="00357A74">
        <w:rPr>
          <w:sz w:val="28"/>
          <w:lang w:val="en-US"/>
        </w:rPr>
        <w:t>За последние несколько дней семья Кун сменила всех слуг, которые занимались распространением сплетен. Новые слуги, в свою очередь, определенно использовали пожелания босса в качестве ориентира для выполнения своей работы. </w:t>
      </w:r>
    </w:p>
    <w:p w:rsidR="00BB20FC" w:rsidRPr="00357A74" w:rsidRDefault="00357A74" w:rsidP="00BB20FC">
      <w:pPr>
        <w:jc w:val="left"/>
        <w:rPr>
          <w:sz w:val="28"/>
          <w:lang w:val="en-US"/>
        </w:rPr>
      </w:pPr>
      <w:r w:rsidRPr="00357A74">
        <w:rPr>
          <w:sz w:val="28"/>
          <w:lang w:val="en-US"/>
        </w:rPr>
        <w:t>Поэтому, когда они узнали, что Оуян Чжен и его жена были родителями новой онлайн-знаменитости Оуян Цяня, они даже не подали ему чашку чая по приказу дворецкого Лао Ли. Они не обращали внимания на эту пару после того,  как та устроилась в гостиной, а просто молча ушли во двор в поисках работы. По сути, они отнеслись к ним как к воздуху. </w:t>
      </w:r>
    </w:p>
    <w:p w:rsidR="00BB20FC" w:rsidRPr="00357A74" w:rsidRDefault="00357A74" w:rsidP="00BB20FC">
      <w:pPr>
        <w:jc w:val="left"/>
        <w:rPr>
          <w:sz w:val="28"/>
          <w:lang w:val="en-US"/>
        </w:rPr>
      </w:pPr>
      <w:r w:rsidRPr="00357A74">
        <w:rPr>
          <w:sz w:val="28"/>
          <w:lang w:val="en-US"/>
        </w:rPr>
        <w:t>На самом деле семью Оуян можно было спокойно назвать выскочками. История богатства их семьи была относительно малой по времени. Оуян Цяня можно было назвать лишь богатый вторым поколением, максимум третьим. Именно поэтому с самого начала семья Оуян хотела организовать брак с Кун Цином, чтобы пользоваться властью, которая перепадала им от союза с древним мощным родом.</w:t>
      </w:r>
    </w:p>
    <w:p w:rsidR="00BB20FC" w:rsidRPr="00357A74" w:rsidRDefault="00357A74" w:rsidP="00BB20FC">
      <w:pPr>
        <w:jc w:val="left"/>
        <w:rPr>
          <w:sz w:val="28"/>
          <w:lang w:val="en-US"/>
        </w:rPr>
      </w:pPr>
      <w:r w:rsidRPr="00357A74">
        <w:rPr>
          <w:sz w:val="28"/>
          <w:lang w:val="en-US"/>
        </w:rPr>
        <w:t>Тем не менее, Оуян Чжен и его жена гордились тем, что они являются благородной семьей. Правила для домашних слуг в их семье были практически такими же, как и для рабов в древние временами. Они желали, чтобы с ними обращались почтительно и раболепно.</w:t>
      </w:r>
    </w:p>
    <w:p w:rsidR="00BB20FC" w:rsidRPr="00357A74" w:rsidRDefault="00357A74" w:rsidP="00BB20FC">
      <w:pPr>
        <w:jc w:val="left"/>
        <w:rPr>
          <w:sz w:val="28"/>
          <w:lang w:val="en-US"/>
        </w:rPr>
      </w:pPr>
      <w:r w:rsidRPr="00357A74">
        <w:rPr>
          <w:sz w:val="28"/>
          <w:lang w:val="en-US"/>
        </w:rPr>
        <w:t>Поэтому сейчас, когда они вошли в дом Кун, но никто их не приветствовал, они были недовольны. В конце концов, они уже давно считали богатства этой семьи своими собственными, так что с каждой минутой они становились все более огорченными из-за подобного к себе отношения.</w:t>
      </w:r>
    </w:p>
    <w:p w:rsidR="00BB20FC" w:rsidRPr="00357A74" w:rsidRDefault="00357A74" w:rsidP="00BB20FC">
      <w:pPr>
        <w:jc w:val="left"/>
        <w:rPr>
          <w:sz w:val="28"/>
          <w:lang w:val="en-US"/>
        </w:rPr>
      </w:pPr>
      <w:r w:rsidRPr="00357A74">
        <w:rPr>
          <w:sz w:val="28"/>
          <w:lang w:val="en-US"/>
        </w:rPr>
        <w:t>Но даже если они были недовольны, они могли только сдерживать себя. В конце концов, в гостиной не было никого, кроме них. Так что они даже не могли найти, кого же именно нужно ругать.</w:t>
      </w:r>
    </w:p>
    <w:p w:rsidR="00BB20FC" w:rsidRPr="00357A74" w:rsidRDefault="00357A74" w:rsidP="00BB20FC">
      <w:pPr>
        <w:jc w:val="left"/>
        <w:rPr>
          <w:sz w:val="28"/>
          <w:lang w:val="en-US"/>
        </w:rPr>
      </w:pPr>
      <w:r w:rsidRPr="00357A74">
        <w:rPr>
          <w:sz w:val="28"/>
          <w:lang w:val="en-US"/>
        </w:rPr>
        <w:t>Паре Оуян пришлось ждать около получаса, прежде чем Кун Цин вышел им навстречу в домашней одежде. За ним следовал дворецкий – Лао Ли.</w:t>
      </w:r>
    </w:p>
    <w:p w:rsidR="00BB20FC" w:rsidRPr="00357A74" w:rsidRDefault="00357A74" w:rsidP="00BB20FC">
      <w:pPr>
        <w:jc w:val="left"/>
        <w:rPr>
          <w:sz w:val="28"/>
          <w:lang w:val="en-US"/>
        </w:rPr>
      </w:pPr>
      <w:r w:rsidRPr="00357A74">
        <w:rPr>
          <w:sz w:val="28"/>
          <w:lang w:val="en-US"/>
        </w:rPr>
        <w:t>Когда пара Оуян увидели его, то недовольство, скопившееся в их сердцах, наконец, нашло выход. Кун Цин даже не успел сесть, как его начали забрасывать упреками.</w:t>
      </w:r>
    </w:p>
    <w:p w:rsidR="00BB20FC" w:rsidRPr="00357A74" w:rsidRDefault="00357A74" w:rsidP="00BB20FC">
      <w:pPr>
        <w:jc w:val="left"/>
        <w:rPr>
          <w:sz w:val="28"/>
          <w:lang w:val="en-US"/>
        </w:rPr>
      </w:pPr>
      <w:r w:rsidRPr="00357A74">
        <w:rPr>
          <w:sz w:val="28"/>
          <w:lang w:val="en-US"/>
        </w:rPr>
        <w:t>«Ацин, сколько раз я тебе говорила, что ты слишком мягкосердечный и легкомысленный по отношению к слугам. Сейчас ты не можешь поддерживать порядок в доме. Просто прислушайся к совету тети. Если нет определенных четких правил поведения для слуг, то у семьи не будет прочной основы. Ты должен установить их. Слуги, которые не соблюдают данные правила, должны быть уволены. Если ты будешь слишком мягким, то они просто будут использовать тебя».</w:t>
      </w:r>
    </w:p>
    <w:p w:rsidR="00BB20FC" w:rsidRPr="00357A74" w:rsidRDefault="00357A74" w:rsidP="00BB20FC">
      <w:pPr>
        <w:jc w:val="left"/>
        <w:rPr>
          <w:sz w:val="28"/>
          <w:lang w:val="en-US"/>
        </w:rPr>
      </w:pPr>
      <w:r w:rsidRPr="00357A74">
        <w:rPr>
          <w:sz w:val="28"/>
          <w:lang w:val="en-US"/>
        </w:rPr>
        <w:t>Госпожа Оуян многозначительно посмотрела на Лао Ли. В конце концов, дворецкий дома Кун всегда уже очень долгое время выражал недовольство их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