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все, что только возможно было сделано, Жуань Фу обнял свою жену и мягко успокоил все еще нервничающих детей: «Хорошо, не волнуйтесь слишком сильно, с Ачуанем все будет в порядке. Когда появятся результаты расследования, мы будем точно знать, как действовать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прислонилась к груди Жуань Фу и легко кивнула: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Жуань, как и ожидал Кун Цин, начала тщательное расследование. Именно в это время он случайно и встретился с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сомневайтесь, по его мнению, это действительно была просто естественная случайная встреча, а не то, что он пытался сделать намеренно. Хотя Кун Цин и собирался построить хорошие отношения с некоторыми людьми, которые оказались в подобной ситуации, что и он, а затем сформировать союз, Ли Чуань в число этих людей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послал «предупреждающее письмо» семье Жуань. Если бы он познакомился сейчас с Ли Чуанем, это могло бы показаться весьма подозрительным. Тогда существовала возможность того, что его разоблачат. Более того, однажды он взглянул на Ли Чуаня издалека, а затем обнаружил, что у него есть естественная неприязнь по отношению к нему. Так что он все больше и больше уверялся в своем решение поддерживать отношения с Ли Чуанем такими же как и раньше. То есть вообще не знакомиться и не вступать в союз. Он не хотел, чтобы там был кто-то, кто ему не нравился. Ведь как в таком случае он мог честно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была случайная встреча с парнем, которого он вообще не хотел знать. Ли Чуань наткнулся на него, когда резко вышел из-за угла, а Кун Цин читал на ходу книгу. Что удивительно, но сцена первой встречи заставила его задуматься о дешевых подростковых мелодрамах. Действительно ли бывают в жизни подобные нелепые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было совпадением. Ли Чуань изо всех сил старался контролировать свой взгляд, который так и хотел задержаться на лице другого человека. Он попытался притвориться спокойным и улыбнулся, говоря слова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мне очень жаль о том, что я тебя толкнул. Я не смотрел на дорогу и врезался в тебя.  Если ты не торопишься, могу ли я попросить тебя выпить чашечку кофе за разговором об извинениях. Конечно, если у тебя нет времени, то ты можешь оставить контактную информацию, и я приглашу тебя, когда ты освободишься».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держа книгу, слегка нахмурился, глядя на этого человека. Удивительно, но с каждой секундой он выглядел все более красивым, купаясь в солнечном свете. Однако хмурился он вовсе не из-за этого, а потому, что он обнаружил, что на этот раз, после того, как они двое вошли в тесный контакт, прежнее отвращение исчезло. Было ли оно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который несколько секунд ожидал, прежде чем Кун Цин ответил, очень сильно нервничал. А когда он заметил, что глаза Кун Цина упали на его лицо, то волнение только усилилось. Никто, кроме него не знал, насколько же быстрым и громким было его сердцебиение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держал на боку, уже была сжата в кулак, а ладонь была влажной. Ли Чуань осторожно переступил, чтобы солнце светило ему на лицо. В одной книге он прочитал, что когда солнце падает на человека под таким углом, то ты выглядишь лучше всего. А когда ты хорошо выглядишь, то гораздо легче вызывать у людей чувство тепла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эту «случайную» встречу устроил не Кун Цин. Все это было результатом «длительного планирования» Ли Чуаня. Конечно, это было преувеличение. Хотя Ли Чуань и называл его длительным, на самом деле, составлен он был довольно быстро. С того момента, как Ли Чуань впервые увидел Кун Цина, прошло всего несколько дней, однако для него они были похожи на целые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все еще очень ясно понял, как пять дней назад, ровно в 12:01:53 пополудни, когда он разговаривал с Цзян Яньхуа, он внезапно почувствовал на себе взгляд. Конечно, это было не то, чтобы необычно. С самого детства он привык купаться в разных взглядах. Так что теперь ему было довольно легко их игнорировать. И, честно говоря, если бы его чувства не были бы настолько развитыми, а сам он не был осторожным, то, скорее всего, даже не мог бы заметить, что другие люди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было не менее сотни людей, которые смотрели на него прямо или тайно. Как он мог понять, кто из них принадлежит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сам не понимая почему, когда этот взгляд упал на него, он впервые в своей жизни почувствовал, что он хочет проследить за тем, кто же его владелец, прежде чем тот отвернется.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очень спешил и быстро оглянулся. Он повернулся в том направлении, откуда чувствовал этот взгляд и увидел молодого человека, стоящего в толпе в сотнях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 этом мире для него затихло, поскольку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