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великодушно кивнул и признал: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случилось?! Почему злодей, который с сюжете любил героиню больше, чем свою жизнь, вдруг решил отказаться от героини и показал стремление к свободе от нее??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даже более шокирующей для Сюй Ченхао, чем то, что главный мужской герой хотел начать воевать с компанией Сюй. Сюй Ченхао понял, что сюжет полностью вышел из-под контроля, и наконец, вспомнил, что у него все еще имелась система. Он быстро спросил ее,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так как хозяин выбрал отказ от участия в сюжете, то определенная степень изменения неизбежна. Пожалуйста, успокойтесь и не паникуйте».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«Однако изменения в сюжете не должны быть такими сильными! Сейчас сюжет превращается в беспорядок!»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нет, хозяин должен помнить о том, что наши принципы неизменны. Независимо от того, что происходит в процессе, финал должен быть одинаковым – главный герой и героиня должны быть вместе. Все остальное может спокойно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действительно была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дать другую интерпретацию ее словам, то герой и героиня были самыми важными, а остальные были лишь прохожими. К примеру, он и его роль «запасного колеса» или, например, «безумного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Ченхао, наконец, обнаружил ту огромную яму, спрятанную в сюжете. Казалось, действовать согласно сюжету было бы легче всего, по крайней мере, можно было бы знать, в каких местах следует избегать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возможность оказаться в одной лодке со злодеем может быть эквивалентно наличию сильной и эффективной шпаргалки. По крайней мере, ему гарантированно не придется сражаться в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миссии, что выбрал он, то он, казалось бы, мог быть самым простым. Но на самом деле персонажу, находящемуся в вихре истории, сложно может быть отбросить в сторону все отвлекающие факторы, чтобы серьезно отнестись к выращиванию урожая. Это действительно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теперь у него не было ореола, не было внешней помощи, он не мог выйти из сюжета и он мог даже пострадать от врагов. В целом, его ситуация была трагической.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может только принять оливковую ветвь, данную злодеем, чтобы воспользоваться ситуацией, а затем начать бороться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Сюй Ченхао начал быстро вращаться, потому что он был слишком сосредоточен или даже не обращал внимания на то, что около него был другой человек. И только когда Цзин Ичен кашлянул несколько раз, он пришел в себя: «Извини, я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наблюдал за его реакцией, взглянув прямо в глаза: «Ты, кажется, очень удивлен?»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не удивлен, я просто не могу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удивлен таким пониманием собеседника, а потому посмотрел на злодея. Он был удивлен тем, что их мысли во многом были схожи.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оба создавали много шума для Ан Жуй. Как они могли подумать о том, что однажды они скажут «Я тоже сдался» друг другу. Это похоже на то, что никто не верил, что Сюй Ченхао, который был с Ан Жуй 20 лет, внезапно отвернулся от нее. Теперь, естественно, никто бы не поверил, что сумасшедший и параноидальный человек также решил отвернуться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удивительно были похожи и даже могли бы иметь прекрасные отношения, в которых они бы понимали ситуацию и мысли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Сюй Ченхао не хотел сближаться с этим сумасшедшим. Вместо этого он быстро пропустил эмоциональную часть и насильно сменил тему: «Ты только что сказал, что Жуань Ченьсюань хочет напасть на компанию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«Исходя их той информации, которую я получил до сих пор. Разве ты не собирался сотрудничать с компанией Цзян в последнее время? Угадай, что Жуань Ченьсюань хочет сделать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Сюй Ченхао отреагировал немедленно. Выражение его лица немного изменилось. Семья Сюй и Семья Цзян недавно установила контакты и готовились к сотрудничеству по весьма большому проекту. Однако все делалось тайно и не оглашалось. Неожиданно главный герой и злодей были настолько хорошо осведомлены, что узнали о его планах и предприняли прямые действия до того, как вся ситуация была согласована.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здорово иметь ореол?!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тайно закатил глаза и неохотно спросил: «Как ты хочешь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нетерпеливо сказал: «Это очень просто. Ты можешь напрямую заменить меня как своего партнера по проекту, который у тебя был с компанией Цзян. Мне все равно, хочешь ли ты, чтобы я влил капитал или использовал связи, я могу полностью решить все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немного насторожился: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злодей, который никогда никому не помогал в сюжете, вдруг так любезно решил оказать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Ичена начал опускаться: «… Почему бы тебе не дать мне этот горшок с перцем?»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