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съёмки далеко не так увлекательны, как думают зрители. Большую часть времени это довольно тяжёлый и утомительный процесс: бывает, в жару приходится сниматься в шубе, а в зимний холод в футболке и шортах, снова и снова есть одну и ту же миску лапши, повторять одну и ту же реплику, кататься в грязи или ползать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однажды случай, снимал я сцену драки. На мне была шуба из лисьего меха, в зубах зажат нож, и нужно было проплыть под водой через реку. Но река на самом деле была очень мелкая, самое глубокое место едва доходило мне до пояса. И выхода не было, чем дальше шёл, тем ниже приходилось сгибаться. Одежда тянула вниз, а на лице нужно было ещё и держать свирепое выражение. Боже мой, мне в тот момент до смерти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«Партии» только начались, Су Цзянь, стремясь помочь И Тяньшу быстрее влиться в съёмочную группу, любил в перерывах рассказывать разные забавные истории из своей жизни. Обычно это вызывало у всей группы громкий смех и оживлённые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всегда сидел рядом и внимательно слушал, а в смешных местах уголки его губ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постепенно сблизились, И Тяньшу спросил Су Цзяня, почему тот теперь в перерывах почти не рассказывает историй. Су Цзянь тогда только загадочно улыбнулся и отмахнулся парой ничего не значащих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«Ну что ещё рассказывать? Если продолжать, то придётся уже вытаскивать истории о тех временах, когда я бегал в детских штанишках с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заботиться об И Тяньшу стало для него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теперь И Тяньшу уже давно не сидел молча в углу, как в первые дни съёмок, Су Цзянь всё равно любил перевести разговор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просто нравилось видеть беспомощные реакции И Тяньшу, а может, он лишь хотел, чтобы тот сказал хоть пару слов. Как бы то ни было, если Су Цзянь был рядом, И Тяньшу никогда не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недавней сцены в спортзале Су Цзянь с притворной серьёзностью бросил «вызов» лишь для того, чтобы подтолкнуть И Тяньшу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очевиден: ощущение отчуждённости, исходившее от И Тяньшу, постепенно растворялось, и порой коллеги даже позволяли себе лёгкие, безобидные шутки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вот уже прошёл почти месяц с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утром вместе ели лапшу, — с тех пор как Су Цзянь и И Тяньшу сблизились, они всегда завтракали вдвоём, — Су Цзянь сидел и молчал, с задумчивым лицом. В какой-то момент он и вовсе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почувствовал, что что-то не так,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вечером сам шумел, что хочешь чачжанмён, а сегодня уже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 не ответил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хочу спросить у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 Тяньшу даже немного растерялся от его серьёзного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в школе было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 сказал Су Цзянь, вытаскивая сценарий. — «Ло Шуан вцепилась в окно машины и не отпускала. Машина ехала всё быстрее, и в конце концов она не смогла удержаться. Обессилев, она повалилась навзничь* на землю, и машина проехала по её ногам».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Навзничь —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Тяньшу и сам почувствовал, что тут есть какая-то странность, но не успел додумать, как Су Цзянь уже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«повалилась навзничь»? Она же всё время держалась за окно. Если силы внезапно кончились, то по инерции она должна была упасть вперёд, на землю лицом вниз. Тогда машина должна была проехать по её голове,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 И Тяньшу задумался. — Если уж падать назад, то это как в перетягивании каната, когда одна сторона тянет в обратную сторону и вдруг отпускает. Тогда можно упасть назад. Но в этой ситуации сила всё время со стороны машины больше, и если она внезапно обессилила, то должна была упасть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Из-за этого я так долго ломал голову, — Су Цзянь покачал головой и улыбнулся. — Похоже, я всё-таки не совсем подвёл своего школьного учителя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склонился над лапшой, выражение его лица стало более расслабленным. И Тяньшу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процитируй мне этот… как его… закон Ньютона.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Су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сказать: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Тяньшу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исправлений — вряд ли кто-то станет их вносить.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дело не только в том, упала она назад или вперёд. Важно также переедет машина ноги или голову. Более того, именно эта логическая цепочка рассуждений имеет решающее значение для всего дела, и стоит только потянуть за одну ниточку, как вся конструкция распадётся.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другой стороны, то в сериале влияние актёра имеет самое наименьшее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 трудом прожевал большой кусок лапши,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Эх, у меня плохое предчувствие. Похоже, это из тех историй, что начинаются многообещающе, а заканчиваются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оба чувствовали: в сценарии в последнее время произошло слишком много изменений. Многие дела сценаристы переписали заново, и в них совершенно не было логики, да и вообще создавалось впечатление, что всё сделано чересчур примитивно. Однако оба молчаливо решили этого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помолчал немного,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остаётся только спокойно принять всё как есть. Главное сыграть как можно лучше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вздохнул Су Цзянь и снова отправил в рот большую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http://bllate.org/book/13820/1219688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