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 предстояло снимать сцену, основанную на оригинальном сюжете романа: эмоционально нестабильный преступник похищает студентку, а Цинь Шань с командой отправляется её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действия служил старый заброшенный завод, где повсюду были разбросаны деревянные ящики и стальные прутья. Спасательная группа уже залегла в засаде в соседних зданиях, снайпер был наготове. По плану, после того как переговорщик отвлечёт внимание похитителя, следовало лишить его возможности действовать, а затем Цинь Шань с людьми должны были обезвредить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прибыв на место, они обнаружили, что полученные от начальства сведения совершенно не соответствуют действительности: похитителей оказалось двое, и заложников тоже было двое. Одной была упомянутая в сообщении студентка, а другим неожиданно оказался Лу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тихо спросил один из полицейских, пока Цинь Шань и вся его группа прятались в укрытии.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 Когда мы принимали вызов, нам чётко сказали, что «один» преступник похитил «одну» студентку, — с явным раздражением откликнулся другой: — Шеф, и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нахмурился. Его взгляд был, как у льва, чьи владения нарушили: опасный и пугающий.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Действуем по прежнему плану. Быстро отправьте переговорщика. Вы свяжитесь с начальством, а я лично прослежу за всем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если тянуть время, похитители начнут подозревать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переговорщик появился под видом матери девушки, та уже была жестоко избита и лежала на полу, дрожа от страха. Её глаза были полны ужаса, но мужчина в очках, словно ничего не замечая, похлопывал её по щеке, а другой со шрамом на лице бдительно следил за происходящим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же всё это время не сводил глаз с Лу Суя. Того отбросили в сторону, подальше от похитителей, связали руки и ноги, а в уголке его рта темнел кровоподтёк, и выглядел он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правую руку, коснулся наушника и пугающе спокойным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Вызываю снайпера. Что с видимостью? Возможно ли устранить похитителя, не причинив вреда заложникам?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шеф: видимость частично перекрыта, просматривается лишь сорок процентов, вероятность успешного выстрела низкая.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Цинь Шань тихо переместился за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Снято. Передний план в порядке, — раздалась команда Фэн Биня. — Здесь у Лу Суя выражение лица можно сделать чуть более тонким, будто ты уловил, что Цинь Шань уже подошёл, но слишком явно показывать этого не нужно — хватит совсем лёгкого намёка. Камера два, дайте крупный план Лу Суя. На Цинь Шаня — портретная handheld-съёмка с движением*, чтобы был эффект следящего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Handheld — ручная съёмка без штатива, передаёт динамику и некоторую дрожь камеры для эффекта присутствия.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 Тяньшу кивнул, Фэн Бинь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Всем приготовиться!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хлопка хлопушки глаза Фэн Биня не отрывались от монитора. Он увидел, как глаза И Тяньшу слегка прищурились. Хотя его взгляд был опущен вниз, чувствовалось, что боковым зрением он всё же скользнул в сторону, где прятался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доволен: было ясно, что И Тяньшу полностью понял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выражение лица И Тяньшу резко переменилось: на экране мужчина неожиданно поднял голову и посмотрел в ту сторону, его зрачки расширились, не осталось и следа от прежней показной беспомощности. Его губы слегка приоткрылись, словно он собирался что-то выкрикнуть.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сбоку раздался оглушительный грохот, и в воздух поднялось облако густой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