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после череды неприятностей настал момент, когда «после чёрной полосы наступила белая»: в дальнейшем съёмки шли на удивление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с какого-то момента И Тяньшу взял на себя заботу о завтраках для всей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 приносил баоцзы, маньтоу и прочие подобные блюда. Хотя завтрак был не особенно вкусным, зато это помогало сэкономить группе немалую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заметил, что Су Цзянь не слишком любит подобную еду. Поэтому время от времени И Тяньшу специально водил его в лапшичную рядом с отелем, чтобы тот поел как следует. Правда, это самое «время от времени» постепенно стало происходить всё чаще 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перепробовали всё, что только было: лапшу под соусом «чжацзян», с тушёной говядиной, с куриными потрохами, с помидорами и яйцом, горячую лапшу по-уханьски. Позже и вовсе «пустили корни» в лапшичной неподалёку, где подавали рисовую лапшу в бульоне из баранины. Они не раз заказывали лапшу с кислой капустой, с бараньими потрохами,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кто-нибудь из довольно близко знакомых членов съёмочной группы шутливо спрашивал, почему И Тяньшу устраивает «особое питание» только для Су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это случалось, Су Цзянь громко смеялся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пойдём с нами!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 Тяньшу поддакивал ему, а иногда просто слегка улыбался, даже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целом, никто из окружающих не был настолько бестактным. Еды и без того хватало, так зачем навязываться и пытаться втиснуться между этими двумя? Так что все подобные разговоры оставались на уровне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Су Цзянь вдруг почувствовал, что это не совсем справедливо. Так что однажды, поддавшись внезапному порыву, он угостил всю съёмочную группу лапшой. И угощал так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народ во главе с Фэн Бинем не выдержал и выступил с «протестом», заявив, что маньтоу, баоцзы и рисовая каша больше соответствуют вкусам большинства. А если так хочется лапши, то пусть едят её сами — вдвоём, без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«лапшичная неделя» господина Су вынужденно подошла к концу. Причём он ещё и усомнился во вкусах большинства, упрямо настаивая, что лапша куда вкуснее всяких булочек и маньтоу. Неизвестно, искренне или нет, но господин И с ним согласился.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сериал в жанре BL, почти вся съёмочная группа увлеклась «шипперством»: то подшучивали над ними, то снимали маленькие забавные закулисные моменты или пасхалки. К тому же характеры у Су Цзяня и И Тяньшу были настолько разными, что при каждом их взаимодействии возникало множество забавных моментов. Хуан Тунтун и Цзянь Цзе просто не могли оторваться от происходящего, а Линь Маоэр…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 есть рай?! — воскликнула девушка с сияющими глазами и широкой «тётушкиной»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«Тётушкина» улыбка — интернет-сленг: умилённая, добродушная улыбка фанатки, наблюдающей за «милыми» сценами между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сами виновники, похоже, ничуть не возражали — более того, время от времени даже подбрасывали фанатам «сладенького».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однажды, во время репетиции, девушка-костюмер попросила Су Цзяня снять пиджак — он предназначался для уличной сцены. Су Цзянь бросил взгляд на стоявшего рядом И Тяньшу, у которого жилет был точно в таких же тонах,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я хочу быть с братом И в парных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захватывающее было то, что господин И, одетый в тот самый жилет, совершенно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Девушка-костюмер только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главное, чтобы вам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Ещё, к примеру, в сериале была сцена с предложением руки и сердца: мужчина с букетом цветов в руках, стоя внутри сердца из свечей, преклонил колено перед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съёмка этой сцены закончилась, Су Цзянь, воспользовавшись тем, что реквизит ещё не успели убрать, решил пошутить. Он потянул И Тяньшу внутрь сердечка из свечей, притворился, будто держит в руке кольцо, и начал опускаться на колено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 Тяньшу успел отреагировать, окружающие сотрудники съёмочной группы, увидев это, тут же начали подначивать. Линь Маоэр, чьи глаза буквально загорелись, тут же начала выкрикивать: «Соглашайся!», и со всех сторон поднялся дружный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зевак Су Цзянь заметно смутился. Уйти сейчас — значит удариться в бега и уронить лицо, а оставаться на коленях — неловко и не по-мужски. Он застрял в этой позе, не в силах принять решение. А у И Тяньшу, чья кожа оказалась ещё тоньше, уши почти мгновенно вспыхнули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только когда пришёл реквизитор собирать свечи, Су Цзянь воспользовавшись моментом, схватил И Тяньшу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их сотрудники съёмочной группы тут же разразились хохотом, покатываясь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