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вчера вечером они в общих чертах несколько раз прошли заглавную песню «Партии», сегодня обучение продвигалось очень быстро. Преподаватель по вокалу поправил лишь несколько мест, и они уже были готовы отправиться записывать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совместных партий, они записывались по отдельности. Когда Су Цзянь зашёл внутрь записывать свою часть, И Тяньшу всё время наблюдал за ним по ту сторону стекла. Он видел, как тот полностью погрузился в пение, а затем внезапно повернулся в его сторону и широко улыбнулся. И Тяньшу в ответ беззвучно поаплодировал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совместной партии их взгляды то и дело встречались, и улыбка не сходила с их лиц. «Эффект для рекламы просто идеальный!» — с лёгким возбуждением подумал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дальнейшие планы? — спросил Су Цзянь, откинувшись на спинку дивана после окончания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вернуться на съёмочную площадку, я отпросился всего на полтора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И действительно занятой человек, захочешь пригласить и даже в очередь не попадёшь, — с наигранным огорчением развёл руками Су Цзянь, и всё его лицо кричало о разочаровании.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 лица, И Тяньшу тут же оказался в затруднительном положении и лишь после долгой паузы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у меня закончится завал со съёмками, я составлю тебе компанию во всём, что бы ты ни захотел,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Цзянь хотел лишь подразнить его, но реакция И Тяньшу заставила его смутно почувствовать что-то неладное, и он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у меня тоже есть планы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— беспомощно улыбнулся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только познакомились, Су Цзянь заметил, что И Тяньшу очень любит пристально смотреть на людей. Это не было бесцеремонным разглядыванием, он сосредоточенно смотрел прямо в глаза собеседнику.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время разговора его глаза были подобны водовороту: стоило отвлечься на мгновение, и ты уже тонул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самом начале Су Цзянь никак не мог к этому привыкнуть. Ему казалось, что если кто-то подведёт такого сосредоточенного и мягкого человека, то его наверняка постигнет небесная кара. По этой причине он постоянно, почти машинально, испытывал желание о нём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уже давно ко всему привык, но, возможно, из-за двухмесячного перерыва он внезапно снова почувствовал лёгкую неловкость. И более того, он не знал, показалось или нет, что этот взгляд ещё труднее стало игнорировать, чем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И Тяньшу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день рождения... ведь скоро,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Су Цзянь был несколько удивлён, не понимая, когда разговор перешёл на эту тему. — О, точно. Но раз у меня скоро день рождения, значит, и твой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дни рождения разделяло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планы на этот год? — спросил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Наверное, буду работать. Как раз в тот день запланирована финальная сцена, посмотрим, как пойдёт. Если всё будет гладко, может, получится закончить пораньше, — ответил Су Цзянь, немного подумав. — А у тебя? На день рождения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то время вроде бы нет никаких важных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поедешь домой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не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Су Цзянь не совсем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краях дни рождения отмечают по лунному календарю, — И Тяньшу взглянул на него, словно проверяя реакцию. — В этом году... как раз выпадает на один день с твоим днём рождения по солнечному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году мы можем отпраздновать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тут же отозвался И Тяньшу, радостно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день я, наверное, ещё буду на съёмочной площадке, — вдруг сообразил Су Цзянь. — Возможно, не получится вырваться сразу, и к моему возвращению, боюсь, будет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приехать к тебе на машине, — сказал И Тяньшу, немного подумав. — Тогда на следующее утро мы сможем вместе вернуться в Бэйчен.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расплылся в ещё более сияющей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Буду с нетерпением ждать твоего высочайшего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