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Чжэня раньше не было никаких признаков гомосексуальности, но, вероятно, из-за того, что харизма Цзян Хэншу была слишком сильной, в этот раз он чувствовал, что полностью согнулся. Он хотел знать о текущем статусе Цзян Хэншу, но он не знал, как об этом можно спросить. Когда он столкнулся с Цзян Хэншу, то внезапно ощутил себя ужасно неполноценным, он не мог найти в себе ничего хорошего, с таким-то искалеченным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Цзян Хэншу зазвонил мобильный. Отложив ланч-бокс в сторону, он достал из кармана две салфетки, вытер руки, встал и отошел в сторону, чтобы ответить на звонок. Все его движения при этом были неторопливыми даже ленивыми. Прислонившись к стене в своем наполовину расстегнутом небесно-голубом комбинезоне, под которым виднелся черный свитер, он выглядел неотразимо. Солнечный свет, казалось, словно бросил пригоршню золотой пыли на его волосы, он выглядел как принц, сошедший со страниц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внезапно нахмурился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сейчас возвращаться домой, – но после того, как на другом конце услышал нежный женский голос, брови Цзян Хэншу постепенно разгладились, а в уголках его губ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сидел далеко, чтобы услышать, что говорит другая сторона, но, глядя сейчас на Цзян Хэншу, он догадался, что человек, находящийся на другом конце провода, должен быть для него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в сторону, Фу Чжэнь открыл свой ланч-бокс. Сегодняшний обед по-прежнему состоял из масляной жирной картошки и баклажанов. Он взял свои палочки для еды и приступил к обеду с непроницаемым выражением на лице. Он – маленькое чудовище, живущее в своем логове. Даже если Цзян Хэншу гомосексуалист, не факт, что он сможет принять его уродливое "я". Такие люди, как он, Фу Чжэнь, должны гнить и умирать в одиночестве, и, может быть, маленький цветок расцветет* на его могиле, рассказывая на весеннем ветру об их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(TL: *идиома означает, что это может принести радость, любовь и надежду)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мыслей Фу Чжэнь почувствовал глубокое разочарование, его правая рука, в которой были зажаты палочки для еды, застыла в воздухе. Фу Чжэню больше кусок не лез в горло. Блестящий соевый соус сочился из щели на дне коробки, стекая по руке Фу Чжэня, нахмурившись, он отложил палочки для еды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по телефону, Цзян Хэншу обернулся и увидел, как теперь Фу Чжэнь ищет, чем бы ему вытереть руки. Заметив это, он достал из кармана салфеткивы, наклонился и протянул ее Фу Чжэню. Ошеломленный Фу Чжэнь поднял голову вверх. Яркое зимнее солнце ласково светило, солнечные лучи отражались в ясных голубых глазах Цзян Хэншуо, прозрачных словно вода, густые ресницы отбрасывали небольшую тень на лицо. Фу Чжэнь уставился на него в изумлении, увидев собственное отражение в этих прозрачных омутах. Казалось, он слышит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его лица, и все еще немного растерянный Фу Чжэнь протянул руку, взял салфетку, которую ему протягивал Цзян Хэншу, и мягким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ничего не ответив, сел рядом с ним. Внезапно у Фу Чжэня пропала уверенность в том, что он добьется своей любви. Цзян Хэншу был очень хорошим человеком, у которого должна бы быть лучшая жизнь, которую он не мог ему дать. Фу Чжэнь вернул оставшуюся пачку салфеток Цзян Хэншу, собрал остатки своего обеда, встал и направился к мусорному ведру. Цзян Хэншу поднял голову и заметил неровную походку Фу Чжэня, в его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было не таким теплым, как летом. Фу Чжэнь изо всех сил тянул тележку вверх, из-за чего из нее падывало много песка. Он не мог опираться со всей силой на левую ногу, поэтому сосредоточил свой вес на правой ноге, чтобы не упасть. Когда он поднимался в гору, его брови были плотно сдвинуты, а губы сжаты в тонкую линию, и, поскольку его кожа была болезненно бледной из-за недостатка физических упражнений, все его лицо раскраснелось, по щекам стекали капли пота, ярко сверкая на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был хорош собой, с тонкими чертами лица и светлой кожей. Даже после двух лет работы под палящим солнцем в старом поношенном комбинезоне он все еще выглядел как молодой мастер, которого баловали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также был удивлен возрастом Фу Чжэня, когда тот устраивался на работу. Ему не нужно содержать семью, для не должно быть сложным найти себе более легкую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