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чиновник усмехнулся, и когда он уже собирался воспользоваться возможностью, чтобы толкнуть Хань Сяня, Бихуа, стоявшая на коленях, вдруг заплакала и сказала: “Шидзи, вы уважаете матушку Донг и не хотите говорить. Пусть другие обвиняют вас в этом, но вы хозяин этой служанки, и я не могу смотреть, как на вас клевещут. Рабыня осмелится говорить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из рукава листок бумаги с ярко-красным отпечатком ладони, посмотрела на всех и сказала: “Причина, по которой матушка Донг хотела забрать жизнь молодого господина, сегодня, заключается в том, что все эти годы она тайно воровала из дома и продавала, пытаясь оплатить долги своего сына, вот предупреждение от ростовщиков. Насколько Шидзи знает, у него были такие ценные вещи, как сервиз с сотней сердец на девять персон, ожерелье из красного агата, вышитая ширму "байшоу", заколка для волос "сто птиц улетают" и другие вещи. Чтобы молодой господин не узнал о своих потерях, матушка Донг, захотела забрать жизнь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Бихуа, все были ошеломлены, а лицо одного чиновника сразу стало не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чья фамилия Чжан, а его имя Ханьпин. Он происходил из скромной семьи, был старомодным и неразумным. Его всегда ценил император,  из-за своего бедного семейного происхождения этот человек любил получать выгоду за небольшую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на семью Хань был немного странным и не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списка этих немногих вещей, которые перечислила Бихуа, один  особенно был памятен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"сто птиц улетают", ту, что его дочь носит сейчас на голове. Если  это правда, что сказала Бихуа, эти вещи являются приданым матери наследника. Если эта вещь была ворованной, его семье Чжан будет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Чжан Ханьпин так хорошо помнит подарки, заключается еще и в том, что его семья раньше была бедной, а семейное происхождение скудным. Поэтому он помнил все те немногие ценные подарки, сделанные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в тот момент: “Если моя бабушка хочет отругать меня за то, что я не был сыновним, тогда я пойду к ней, чтобы признать себя виновным и ждать, пока она простит меня. Даже если моя бабушка рассердится и попросит моего отца лишить меня статуса наследник, у меня нет никаких жалоб." Сказав это, Хань Сянь внезапно закашлялся. Для других было нормально краснеть, когда они кашляли. Когда он делал это, его кожа оставалась бледной и безжизненной, что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Ханьпин сделал шаг вперед и усмехнулся: “То, что совершила эта рабыня, является уголовным преступлением. С доказательствами в руках у наследника она должна быть приговорена к смертной казни. Хотя методы Шидзи были немного грубыми, он был добросердечным и сохранил ей жизнь. Ваша бабушка знает об этом, как она может винить вас? Я думаю, она, должно быть, расстроена тем, что ваша жизнь находилась под угрозой, и вы, наверное,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Ханьпин заговорил, нашлись те, кому было не так просто вести дела с благородным домом Хань и они сразу же согласились. Даже ван Юнцзюнь просто пробормотал согласие, не сказав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Хань Шу, был ошеломлен, когда увидел, как разрешилась ситуация. Сегодняшнее дело было рассмотрено не очень хорошо. Он боялся, что благородный дом Хань в будущем станет посмешищем Имперской столицы. Он не мог не посмотреть на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смотрел на Хань Сяня с облегчением в глазах, но с сомнением в сердце. Он не мог понять, почему Хань Сянь так поступил? Если совершать наказание самому, разве он не боится, что его жестокая репутация распространится?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в его сердце были самые разные мысли, но на лице не было и следа, он сказал: “Мастер Чжан сказал, что мой сын, сегодня, был напуган. Если у него есть какие-то мысли в сердце, он обязательно поделится ими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слегка улыбнулся, наблюдая, как Хань Чжо играет роль любящего отца, и сказал искренним, но бесцеремонным тоном: “Увидев матушку Донг такой, я так испугался в глубине души. Людям, которые служат вокруг, так просто причинить мне. Если  подумать об этом, вы можете обвинять меня только в том, что у меня в руках нет ничего, что могло бы их напугать. Мало у кого из тех, кто служит в моем дворе, есть дети в этом доме, поэтому я хочу получить документы об их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не сколько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на мгновение опешил, выражение его лица слегка потеплело,  и на нем появилась терпимость: “Я позволю прислать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опустил голову и снова закашлялся, на этот раз он намного сильнее, как будто был готов упасть в обморок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Ханьпин был очень зол сегодня, и когда он увидел эту ситуацию, он прямо сказал, что больше не будет беспокоить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посмотрели большое представление и, естественно, уходили, когда 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еще раз произнес слова утешения и ушел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тоже был среди них. Его разум все еще был сбит с толку, а сердцебиение было немного учащенным. Хань Шу смотрел на его бледное лицо и продолжал утешать, ненавидя Хань Сяня, как бич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Хань Чжо внезапно повернул голову. Он увидел, что Хань Сянь все еще кашляет с прикрытым ртом, его фигура была худой и слабой, но он чувствовал, что его сын какой-то не управляемый.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покинули Фанлань, Хань Сянь внезапно громко рассмеялся,  над собой и  над другими. Способностям, которыми он обладает, действительно следует позавидовать. Не нужно выходить на улицу(следить), чтобы узнать слабости в сердцах других.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чтения мыслей действительно является способностью, которой хочет обладать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на коленях на земле, слушали пронзительный смех, но даже не смели пошевелиться. Бихуа подумала, что смех Шидзи стал другим, и в нем была какая-то ирония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Хань Сянь перестал смеяться. Он посмотрел на Бихуа, стоящую на коленях у его ног, и на Ань Цао, маленького парня, который побежал искать Хань Чжо, и сказал тихим голосом: “Вы двое сегодня очень хорошо справились. Отныне остальные слуги  в этом дворе будут в вашем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и Ань Цао поспешно ответили. Хань Сянь посмотрел на небо и медленно произнес: “Боюсь, этот банкет не сможет продолжаться. Принесите мне платье. Я собираюсь признать себя виновным перед старой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Хань Сянь знал, как он был счастлив, когда сказал это, потому что он знал, что старая госпоже хотела убить его и съесть мясо,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просто хотел видеть старую госпожу несчастной.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Сянь мягко приказал: “Уберите во дворе и покормить няню, проверьте, что ещё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медленно пошел ко двору бабушки, чтобы признать себя виновным перед пожилой госпожой. Его действия очень соответствовали его представлению о том, что он очень слаб и круглый год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последовала за ним, теперь она по умолчанию первая горничная во дворе Фанлань.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Вутонюань, где жила старая госпожа, они встретили слуг, которые наводили порядок на территории. Такая кровавая история произошла в доме Хань, и мало кто был готов продолжать оставаться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самый не ловкий день рождения, который когда-либо был у госпожи Хань в ее жизни. Ну, первые две его жизни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благородном Хань никогда не обращали внимания на Хань Сяня. Они часто бормотали за его спиной, что наследник был отходом, который рано умрёт, и даже более того,  они прямо пренебрегали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которые раньше держались высоко, теперь, увидев больную тень Хань Сяня, мягко опускались на колени. Особенно сильно виновные: они сжимались в комок в холодном поту и не могли дождаться, когда превратятся в воздух и немедленно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естественно, был не в настроении думать об этих людях, в конце концов, они раньше оскорбляли не его самого. Но их испуганные выражения лиц ему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все хорошо, никто не должен осмеливаться в будущем делать его несчастным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опустила голову, она просто боялась взглянуть на Хань Сяня,  даже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Хань Сяню всего два года. Хотя это было недолго, она знала, что Шидзи всегда был трезвомыслящим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своем неловком положении в этом особняке, и его это угнетало. Бихуа знала, что наследник не был счастлив, в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было ли этого из-за несчастного случая, что характер Хань Сяня внезапно резко изменился и стал злобным и свирепым. Все, что она знала, это то, что в тот момент, как Хань Сянь небрежно заговорил с ней, они были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поняла, как Хань Сянь узнал о ее глубоко спрятанной тайне, но в данный момент, она могла только следовать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объяснил Хань Сянь, было очень простым. Просто сказал, что и когда она должна будет говорить. Все было подготовлено Шидзи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смутно догадывалась, почему Хань Сянь позволил ей такое говорить но не осмеливалась поделиться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думала о том, что будет с матушкой Донг, она не могла сдержать дрожь и ее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гости уехали, и почти вся еда осталась. Каким оживленным был дом Хань сначала, таким подавленным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Вутонюань находился далеко от двора Фанлань, поэтому путь занял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наконец добрался до Вутонюаня, Хань Чжо и Хань Шу стояли на коленях перед дверью в комнаты матери, умоляя ее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Чжо были чернила на голове и одежде, из-за чего он выглядел смущенным. Хань Шу был в лучшем состояние, но его лицо не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старую госпожу в ее комнате окружали три ее невестки, внуки и внучки. Что касается ее любимого внука Цзи Хуая, то он был срочно возвращен во дворец из-за этой кровавой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полна голосов желающих утешить старую госпожу, включая Хань Цинсюэ, старшую дочь второй жены, чей голос звучал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второго двора, Хань Шу, увидел лицо Хань Сяня и тут же побагровел. Он вспомнил, что произошло сегодня, и, сердито проигнорировав свой статус старшего, прямо сказав: "Что ты здесь делаешь?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Сяня было удивленным, и он сказал: "Почему второй дядя спрашивает об этом? Сянь притащил свое тяжело больное тело, чтобы признать себя виновным перед старой госпожой." Говоря, он сделал небольшую паузу на минуту, а затем сказал: "Матушка Донг испортила банкет старой госпожи, но в конце концов, она служила у меня. Хотя Сянь слаб и мало учился, у меня хорошее чувство сыновнего почтения. И я готов просить прощения за этот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разбили сердце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голос Хань Сяня прозвучал во дворе, все звуки в комнате старой госпожи исчезли, в одно мгновение. Никто не хотел наказания, и весь двор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подождал минуту, но никто не открыл занавесь перед дверью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