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Кондо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сотрудников сократилось, а работы у него прибавилось. Бюджеты пересматривались сразу же после их составления. С утра до ночи Сейичиру вел тотальную войну с людьми, которые приносили ему припасенные квитанции, утверждая, что они срочные. Должность помощника начальника отдела была обманчивой: по сути, тот, кто занимал эту должность, был вынужден выполнять непосильную работу как своих начальников, так и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исполнилось двадцать девять лет, и он не успел оглянуться, как над его изможденным телом уже нависла тень тридцатки. Не имея возможности готовить для себя в последнее время, Сэйитиро испытывал острую нехватку питания для восстановления сил. В эти дни воспоминания о двадцатилетнем возрасте, когда он чувствовал себя помолодевшим после крепкого сна, казались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и в любой другой день, Сэйитиро сказали: «Теперь ты можешь идти домой». Это прозвучало так, будто они сказали: «Я отпущу тебя домой пораньше» и милостиво отправили его домой. Однако это был его выходной день - его вызвали на работу для выполнения пустяковых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последнее время он не делал ничего, кроме того, что спал как убитый, Сейитиру решил, что стоит побыть в залитом солнцем городе, и решил сделать небольшой крюк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все и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колонны, узорчатые стены и голубая сфера в центре высокого куполообразного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европейскую архитектуру, которую я видел в студенческие годы, - смутно подумал Сэйитиро.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Увлечение деталями окружающего мира помогало его мозгу уйти от текущей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комнате вокруг него стояло множество людей, как бы окружая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был похож на японца - их волосы и глаза были самых разных цветов. Они были одеты в одежду, которую никогда не увидишь в Японии... Доспехи, одеяния священнослужителей... Сэйитиро подумал, не попал ли он на съемочную площадку фантастического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Успех!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Иностранцы, молчавшие до этого момента, начали кричать. Среди всего этого неистовства один человек наблюдал за происходящим спокойными, холодными глазами. Сэйитиро бросилась в глаза необычная мрачность его внешности на фоне приятной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Сэйитиро смотрела по сторонам с таким же недоуменным выражением лица. В противоположность грозному мужчине к ним подошел красивый молодой человек в роскошной одежде и протянул девушке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Сэйитиро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выходной он работал, а по дороге домой заглянул в торговый центр. Побродив по книжному магазину, Сэйитиро решил, что впервые за долгое время собирается приготовить еду, и купил ингредиенты в продуктовом магазине на подземном уровне.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Сэйитиро возвращался домой из торгового центра, он услышал девичий крик и побежал на голос. Девочку, которая выглядела как старшеклассница, поглощала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Кто-нибудь! Кто-нибудь, помогите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была видна только верхняя часть тела девушки, и она еще больше погружалась в круг света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заплакала и потянулась к нему. Сэйитиро, не задумываясь, взял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сопровождали юношу, когда он уводил девушку, оставив Сэйитиро позади. Несколько человек, похожих на священников, привели его в отдельную комнату и предложили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представились не жрецами, а колдунами и служителями королевского двора. Этот мир существовал в другом измерении, чем мир, откуда был родом Сэйитиро, и в данный момент они находились в королевском дворце Романского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Романия был лес, полный миазмов, известный как Лес Демонов. Примерно раз в сто лет миазмы вырывались наружу, и на королевство обрушивалась чума. Очистить его могла святая дева - девушка с особыми способностями, и о ее местонахождении узнавали через божественное откровение. Святая дева могла жить в Романии, или в другом королевстве, или вообще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Святая Дева была девушкой, живущей в мире Сэйитиро, поэтому они собрали самые яркие умы королевства и применили древнее тайное искусство: заклинание вызова параллельного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Параллельный мир? Святая дева? Королевство? Миазма?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Сэйитиро был морально истощен, а его разум был заполнен мыслями о работе; он не смог понять ни одной вещи, которую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просто дневной сон, в который я погрузился от усталости,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продолжил свои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был как бы обычным человеком, которого случайно втянули в вызов Святой Девы. Поскольку за это отвечало королевство, оно должно было позаботиться о еде, одежде и крове Сэйитиро.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еще какие-нибудь просьбы?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не знал, что делать; он пытался обдумать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позаботятся о моей еде, одежде и жилье? Значит ли это, что мне больше не нужно возвращаться в офис? Что мне не нужно работать? И что мне не придется работать с рассвета до последнего поезда, отвечать на телефонные звонки в перерывах, не принимая пищу, запихивать в горло желейный энергетический напиток, потому что я не могу осилить даже один питательный батончик? Или приходится бороться с сонливостью с помощью кофеина, отвечая на необоснованные просьбы других отделов?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был так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работать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состояла только из работы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разум Сэйитиро был уже ослаблен.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осознать, что делает, он посмотрел на пухлое, выразительное лицо министра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http://bllate.org/book/13976/1229058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