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когда я отношусь к тебе слишком хорошо, но теперь я понимаю, что ты предпочел бы быть моей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я открыл глаза, я был почти убежден, что всю ночь мне снился просто самый безумный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лил дождь под ярким дневным светом, а прямо надо мной виднелся знакомый балдахин кровати из розового дерева. Тонкие муслиновые занавески рядом со мной колыхались на ветру, очень мягко покачивались, но вокруг царила жуткая тишина – не было слышно даже стрекота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неизвестным мне причинам мои глаза невероятно болели и казались сухими. Когда я медленно моргнул, ко мне постепенно вернулись чувства, и я восстановил контроль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ощущение, которое вернулось ко мне, — это болезненность.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дюйм моего тела сильно болел. Ощущение было похоже на то, что я чувствовал после первой тренировки по кунг-фу в детстве, когда мой мастер кунг-фу прижал меня к земле, чтобы растянуть сухожилия. Каждый мой мускул, связки и суставы покалывали от дискомфорта от неразумных действий прошлой ночью. Осторожно я попытался пошевелиться, пытаясь перевернуться и занять более удобное положение, но почти сразу моя поясница запротестовала приливом боли, словно под невыносимым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почувствовал сильную жгучую боль где-то между бедрами, а глубже внутри этого места я почувствовал, как что-то вонзилось в меня, вызывая спазмы хлынувшей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я сильно ахнул, и только тогда я понял, что мое горло пересохло и охрипло, и я почти не мог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моих ушей не доносились даже малейшие движения служанок, выходящих наружу, и А Юань, как обычно, не вошла, чтобы разбудить меня. Все кричало о чем-то странном и ненормальном.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различить время. Более того, поскольку мое чувство времени всегда было точным, такая ситуация случалась со мной крайне редко. Мне хотелось сесть и задернуть занавеску, чтобы осмотреть окрестности, но моя физическая сила не позволяла мне делать то, что хотел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оставался прикованным к постели достаточно долго, чтобы сжечь две или три ароматические палочки, прежде чем мне, наконец, удалось медленно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приподнялся так осторожно, как только мог, мои зубы стучали от боли при каждом движении. Помимо боли, мои ноги были еще и особенно тяжелыми. Поскольку я уже давно слышал слабый звон металла, игнорировать его больше было невозможно. Я поднял одеяло и, к своему изумлению, увидел толстую железную цепь. Она была шириной в два пальца и привязана к моей лодыжке. Длинная цепь скользнула по кровати, дотянулась до конца кровати и исчезла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запер меня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оцепенении потянулся к цепи – она была холодной и твердой на ощупь, каждое звено было надежно прикреплено к следующему, не имея видимых признаков того, что они были скованны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была настоящая железная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почувствовал небольшое ограничение в своих руках. Подняв руку и засучить рукава, я обнаружил, что оба моих запястья забинтованы. Сквозь внутренние слои белой ткани просачивались слабые зеленые пятна. Поднеся их к носу, я почувствовал запах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сил думать дальше, я поднял занавеску и обнаружил, что вся спальня пуста. За занавеской, на подножке кровати, я нашел небольшой столик такой же высоты, как и кровать. На столе стоял горшок с теплой водой и маленькая белая нефритовая чашка, которые были легко доступны, когда я сидел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я колебался, но, в конце концов, поддался непреодолимой сухости в горле, поэтому протянул руку и налил себе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горшку прилагалась полая фарфоровая подставка, внутри которой была вставлена короткая свеча. Крошечное пламя свечи непрерывно излучало тепло в горшок наверху, поэтому вода не была холодной. В тот момент, когда теплая вода потекла мимо моих губ, дискомфорт в горле уменьшился. Я чувствовал себя намного лучше, поэтому попытался повысить голос и вызвать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я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продолжал преследовать меня. Даже такая простая задача, как сидение прямо у кровати, казалась мне бременем. Медленно допив чашку воды и увидев, что никто не придет меня проверить, мне ничего не оставалось, как снова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Цзюцяньсуй в ярости потащил меня из зала для приемов в спальню, он оставил на моей правой руке огромный синяк. В результате я мог лежать только на левом боку, лицом к окну, рассеянно глядя на колышущуюся на ветру занавеску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мысли невольно вернулись к вчерашним событиям в зале для приемов.</w:t>
      </w:r>
    </w:p>
    <w:p w:rsidR="00BB20FC" w:rsidRPr="00357A74" w:rsidRDefault="00357A74" w:rsidP="00BB20FC">
      <w:pPr>
        <w:jc w:val="left"/>
        <w:rPr>
          <w:sz w:val="28"/>
          <w:lang w:val="en-US"/>
        </w:rPr>
      </w:pPr>
      <w:r w:rsidRPr="00357A74">
        <w:rPr>
          <w:sz w:val="28"/>
          <w:lang w:val="en-US"/>
        </w:rPr>
        <w:t>С впечатляющим ледяным намерением убить Цзюцяньсуй вошел в зал. Его прибытие произошло без предупреждения. Пораженный его внезапным присутствием, я попытался повернуться и посмотреть на него, но прежде чем я успел даже повернуть голову, он дернул мою руку назад и с силой швырнул меня на пол. Воздействие его действия было настолько сильным, что моя шпилька отлетела на десятки шагов и остановилась только после удара об угол стола. Судьбы моей шпильки было достаточно, чтобы продемонстрировать, сколько силы применил Цзюцяньсуй.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не пострадал. Я изо всех сил пытался поддержать свое тело и заметил, что Цзюцяньсуй встал между мной и Его Королевским Высочеством. Высокая фигура Цзюцяньсуя стояла прямо передо мной, молча противостоя Его Королевскому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видеть лица Цзюцяньсуя, хотя мог видеть Его Королевское Высочество, который со спокойным хладнокровием продолжал неторопливо сидеть в кресле из розового дерева. Он даже поднял чашку в руке. Когда он опустил голову, чтобы сделать глоток, он, казалось, искоса взглянул на меня краем глаза, и внезапно на его губах появилась озорная улыбка, когда он посмотрел на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страшного, если принц хочет проведать своего бывшего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по-прежнему вел себя элегантно и нежно, задавая этот вопрос, но Цзюцяньсуй не ответил. Однако я чувствовал постепенный рост исходящей от него сильной деспотичности. Подобно альфа-волку, на чью территорию вторглись, Цзюцяньсуй весь так и излучал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для меня это ново, что пес, у которого был хозяин, лишенный всех своих тренировок по кунг-фу, все еще достойн такой любви со стороны Чангуна». В тоне Его Королевского Высочества не было ни малейшего страха. Он продолжил небрежно, рассеянно поправляя ленту для волос, висящую у него на груди: «Я полагаю, это потому, что Чангун и пес одного типа, поэтому у вас есть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говорил рационально, эти двое не должны были быть врагами. Его Королевское Высочество был восстановлен в должности лишь недавно, поэтому он все еще во многом полагался на Цзюцяньсуя при дворе. Тем не менее, по какой-то неизвестной причине он теперь открыто оскорблял Цзюцяньсуя и явно демонстрировал свое презрение к нему, как будто между ними была глубокая ненависть, настолько сильная, что они предпочли бы разорвать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сторона Его Королевского Высочества была мне совершенно незнакома.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воспоминаниях он всегда был начитанным и утонченным молодым дворянином, который был мягок и добр ко всем, никогда не проявляя к своим людям никакого презрения или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я посмотрел на Цзюцяньсуя. И, как я и ожидал, весь зал для приемов мгновенно наполнился убийственной аурой Цзюцяньсуя в тот момент, когда Его Королевское Высочество выговорился.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больше времени думать, даже не имея времени поднять шпильку, я вскочил с пола, желая предотвратить развитие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 слишком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сделал резкий шаг вперед, сжал горло Его Королевского Высочества одной рукой, применив грубую силу и прижав все тело Его Королевского Высочества к спинке стула. Его Королевское Высочество никогда не практиковал кунг-фу, поэтому у него почти не было силы против Цзюцяньсуя. Под яростной хваткой Цзюцяньсуя его лицо стало блестящим красным. Нефритовое кольцо Цзюцяньсуя на большом пальце сильно давило на его горло, заставляя его отказаться от праздного выражения, которое сменилось паникой и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Восьмым принцем, который беззаботно кусает людей после того, как во рту осталось немного мяса, Этот не такой уж и презренный. Восьмой принц, пощадите свое высокомерное презрение. Если Этот может позволить тебе жить, естественно, я способен оставить вас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видел человека с более твердым или холодным намерением совершить убийство. Его леденящий холод пропитал мои кости, как лед и снег в самые холодные дни зимних месяцев, и на короткое мгновение заставил мое тело окоченеть. Только после того, как ко мне вернулись чувства, я поспешно бросился вперед,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«Дужу!» Я бросился к ним, цепляясь за руку Цзюцяньсуя, которая причиняла насилие, пытаясь освободить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сжималась невероятно сильно, как будто он действительно хотел убить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долгое время, которое я потратил на восстановление, не было напрасным, или, возможно, в Цзюцяньсуе еще оставалась какая-то рациональность. Я исчерпал все свои силы и, наконец, сумел оторвать его руку от шеи Его Королевского Высочества. Рука Его Королевского Высочества массировала горло, он упал в кресло и усиленно кашлял. Как раз в тот момент, когда я собирался обернуться и проверить Его Королевское Высочество, железный коготь Цзюцяньсуй схватил мою правую руку и с силой притянул меня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 будешь звать меня по имени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высоким. Его рука сжала мою руку и потянула меня вверх, когда мои ноги едва касались земли, и нашей единственной точкой соприкосновения была рука, сжимающая мою правую руку. Я чувствовал себя полуразрушенным зданием, находящимся на грани обрушения. Непрерывный кашель Его Королевского Высочества был прямо возле моих ушей, и в этом хаосе я не мог ясно разобрать шепот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заботливая пара господина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меня вытащили из зала для приемов и я услышал, как Цзюцяньсуй приказал управляющему, ожидавшему снаружи, проводить гостя, я внезапно осознал и понял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 назвал Цзюцяньсуя «Дужу», а не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придумал оправдание «притворяться перед другими», чтобы напомнить мне обращаться к нему по имени перед посторонними. Это был единственный раз, когда мне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