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«Скорее. Учителя-наблюдатели вышли из здания администрации!» внезапно у окна раздался крик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одновременно; Те, кто принес телефоны, спрятали их, а те, кто составил шпаргалки, спрятали их. Только Жуань Цинму лениво посмотрел назад и взял бамбуковую метлу из угла классной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метлу. Затем он отломил от метлы две бамбуковые палочки и коснулся Бай Цзина, сидевшего в одном ряду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пожалуйста, помоги мне спросить ту, что перед тобой…» Он внезапно сделал паузу, так как не мог вспомнить имя девушки. «Эта девушка, попроси ее одолжить мне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недоумением посмотрел на него и похлопал сидящую перед ним девушку. «Ню Сяоцин…..»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Сяоцин, высокая и крепкая девушка, которая обычно ладила с Тан Тяньтянем, повернула голову. "Чего?"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помахал ей. «У тебя есть резинка? Пожалуйста, одолжи мне одну».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помедлила, сняла запасную резинку с запястья и бросила ему. «О, тебе не нужно возвращать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слабо улыбнулся. «Спасибо, одноклассница».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пальцев было проворным, когда он держал бамбуковую палку, согнул ее три раза и обмотал вокруг нее резинку. Когда учитель вошел, он только что закончил делать маленькую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Учителем-наблюдателем была классная руководительница из соседнего класса. Это была женщина средних лет с громким голосом. Она встала на трибуну и энергично сказала: «Все те же старые правила: очистить все парты. Я проверю их перед тем, как раздать экзаменационные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кивнули. « Мы знаем, мы знаем, учитель. Столы уже пусты!»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снова усмехнулась. «Что касается других вещей, мне больше не нужно говорить об этом, верно? Короче говоря, даже не думайте о каких-то там уловках…»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класс. «Увижу, как передают шпаргалки или что-то в этом роде, будут пойманы и получатель, и отправитель. Не говоря уже о таких вещах, как мобильные телефоны. Мне все равно, смотрите вы в него или нет, но иметь при себе средства связи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мы знаем правила, учитель!» Снизу донесся еще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огляделся, украдкой сунул себе на бедро выключенный телефон и крепко сжал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напряженным, как только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Жуань Цинму подпер щеку и пристально смотрел на него с ухмылкой, в которой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проклял его в своем сердце. Он смутно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учительница закончила говорить, бумаги были переданы по порядку спереди назад. В классе вскоре стало тихо, и слышен был только слабый шорох от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мягко зевнул и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совершенно ничего не понимал. В конце концов, у него все еще была память предыдущего хозяина. Даже почерк имел семь-восемь точек сходства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Множественный выбор, заполнение пропусков, чтение и анализ…..Эй, эти вопросы о древнем языке кажутся относительно простыми!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«Укажите одно неверное утверждение из следующего по тексту &amp;lt;Коллекция павильона орхидей&amp;gt;»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из следующих предложений содержит группу слов тунцзя*?» (Прим: * замена исходного символа словом с таким же или подобным произношением).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воодушевился, он с размашистым движением провел ручкой по бумаге. После долгого написания он легко написал несколько сотен слов сочинения. Безмолвные часы на стене показывали, что прошло всего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некогда тихом классе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начали беспокоиться, в то время как некоторые воспользовались моментом, когда учитель отвлекся, чтобы украдкой оглянуться, жестикулируя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стояла на страже и постукивала по парте. «Работайте честно и медленно. Не оглядывайтесь по сторонам и не пытайтесь навлечь на себя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тише. Но через какое-то время снова начались волнения. Учительница спустилась с трибуны и вальяжно прохаживалась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везде было безмятежно, куда бы ни пошла учительница, но за ней поднималась суматоха. Кто-то швырял скомканные шпаргалки, кто-то жестикулировал ABC123, а кто-то дотягивался до ящика позади себя и ощупывал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слегка пнул переднее сиденье, и у мальчика было с ним молчаливое понимание. Ухватившись за шанс, когда учитель-наблюдатель обернулась, мальчик быстро постучал по мальчику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у которого были неплохие оценки и которому ранее угрожали, дрожал и был поглощен письмом на маленьком клочке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закончил писать ответ и быстро бросил бумагу на сиденье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