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Сяо-Чжэн хотел было открыть рот, но Му Ваньли торопливо постучала палочками для еды. «Кхк, кхк! Вот и хорошо, если людей меньше. Когда я целый день массирую людей, у меня болит спина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поднял голову, чтобы посмотреть на нее,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 ты должен хорошо учиться. Мы создадим для тебя хорошие условия в доме в этот критический период!» Му Ваньли закатала рукава. «Мы решили принимать меньше клиентов в субботу и воскресенье, начиная с этого семестра, чтобы тебе тут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Му Ваньли проворно собрала кучу тарелок и пошла на кухню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посмотрел на спину своей матери и тихо спросил. "Что случилось? Моя мама на самом деле запрещает приходить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Сестра Му вчера сказала нескольким постоянным клиентам, что им нельзя приходить в субботу вечером и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поднял брови. «Кого же можно считать постоянными клиентами? Неужели Старый Ли, этот гнилой старик, все еще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извращенец, который целыми днями только и делал, что лапал!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Сяо-Чжэн улыбнулся. «Твоя мама боится, что ты снова кого-нибудь побьешь».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Сяо-Юнь пошарила вокруг и подошла к диспенсеру с водой. Набрав чашку воды, она села напротив Жуань Цинму. Ее пара несфокусированных глаз никак не могла упасть в нужное место. Спустя долгое время она мягко шевельнула губами. «На самом деле, Старый Ли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резко поднял голову.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Сяо-Юнь стал мягче. «Он… Он никогда ничего не делал по-настоящему. Я хорошо осведомлена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ничего не мог опровергнуть. Он подавленно встал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очень старым жилым зданием и проект тоже был неразумным. Кухня была узкой и была скрыта от солнца. Даже при включенном свете в комнате все еще было мало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встала у края раковины и быстро мыла миски, палочки для еды и кастрюли под проточной водой. В отличие от рук обычных женщин ее возраста, ее руки не были старыми и хрупкими, а были изящными и белыми, как у молодой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делала людям массаж спины, а ее руки регулярно пропитывались глазурью и эфирным маслом. Хотя она всегда чувствовала себя истощенной и усталой, ее кожа была действительно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 у нас в доме еще есть пирог с боярышником? Тот, который ты упаковала для меня раньше. Тот, что с мягким тестом и начинкой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удивленно повернула голову. «Тебе понравился? Я куплю тебе его завтра. Я купила его в кондитерской, которая выходит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кивнул. «Мм. Моему другу он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положил пирог на стол Цинь Юаня, он был немедленно съеден. Может быть, он также любил аромат боярышника,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была взволнована. "Вот и хорошо. Я куплю больше, чтобы ты унес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у ее сына произошла такая большая перемена. Казалось, что раньше у него никогда не было друзей, но теперь он действительно подумал о том, чтобы принести что-нибудь своему другу. Учился ли он ладить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тебе не нужно говорить клиентам, чтобы они не приходили. У меня нет плохих намерений». Жуань Цинму обдумал свои слова и осторожно добавил: «Я разозлился в прошлый раз, но я не помешаю нашему семейному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замедлила движение. «Я знаю, я знаю это.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вздохнул. «Сяо-Чжэн и Юнь-Цзе полагаются на эту зарплату. Нехорошо не давать им работать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ошеломленно повернула голову и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ее сын уходил в свою комнату, как только приходил домой. Когда он видел Сяо-Чжэна и Сяо-Юнь, он тоже выглядел мрачным. Почему сегодня он взял на себя инициативу думать о том, как им живется?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протянул руку и помог ей выключить воду. «Все будет в порядке, пока ты не позволишь приходить таким беспокойным людям, как Старый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украдкой взглянула на сына и некоторое время колебалась. «Вообще-то… Старого Ли нельзя считать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Цинму стало слегка холодным.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тихо вздохнула. «Кто-то вроде Старого Ли был холост всю свою жизнь и никогда не женился. Он также уродлив, беден и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мыла миски. «Ты не знаешь обстоятельств семьи Сяо-Юнь. У нее есть немой младший брат в сельской деревне; только он её близкий родственник. Они не смогут жить друг без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вздохнул. «Как это может быть?»</w:t>
      </w:r>
    </w:p>
    <w:p w:rsidR="00BB20FC" w:rsidRPr="00357A74" w:rsidRDefault="00357A74" w:rsidP="00BB20FC">
      <w:pPr>
        <w:jc w:val="left"/>
        <w:rPr>
          <w:sz w:val="28"/>
          <w:lang w:val="en-US"/>
        </w:rPr>
      </w:pPr>
      <w:r w:rsidRPr="00357A74">
        <w:rPr>
          <w:sz w:val="28"/>
          <w:lang w:val="en-US"/>
        </w:rPr>
        <w:t>«Ее мать была похищена и продана, она была инвалидом. У обоих детей, которых она родила, тоже были проблемы. Никто не знал, почему, но она позже покончила жизнь самоубийством. У отца Сяо-Юнь тоже была серьезная болезнь, и он тоже умер вскоре после рождения ее брата» Му Ваньли говорила спокойно: «Хотя у них есть родственники, они также не захотят воспитывать двоих детей-инвалидов».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нахмурился,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немного помолчала. «Брат и сестра неразлучны, и они не могли полагаться только на родственников, которые воспитывали их. У нее не было выбора, кроме как выйти и устроиться на работу здесь. Она хотела заработать немного денег, чтобы в будущем отправить своего брата в школу для глухонемых».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взял у нее стопку чистой посуды и наклонился, чтобы поставить ее в шкаф. «Мм, в школу ему нужно и выучить несколько слов. Будет хорошо, если он научится ещё и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ей позвонили из дома и сказали, что ее брат попал в больницу с острым миокардитом, и попросили денег. Я же за несколько дней до этого помогла всем в магазине заплатить за годовое социальное страхование. Она знала, что у меня нет денег, и стеснялась брать у меня деньги взаймы. Сяо-Чжэн собрал немного денег, но этого все равно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молча слушал. Предыдущий хозяин этого тела никогда не заботился об этих делах, поэтому он вообще мало что знал об этих людях.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 случайно пришел тогда на массаж и услышал об этом. Ничего не говоря, он взял все свои сбережения в двадцать тысяч юаней и отдал их Сяо-Юнь». Му Ваньли наблюдала за своим сыном. Она не знала, действительно ли ее сын понимает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взял расписки и ничего не попросил взамен». Му Ваньли рассмеялась, в ее обычно дерзкой внешности отразился намек на разочарование. «Он старый холостяк, вот и все. Он также только немного касается ее ноги или что-то в этом роде. Получив столько денег, о таких мелочах не будешь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ее сын не показал никакого отвращения, она, наконец, открылась. «Сяо-Юнь тоже не осмелилась взять деньги и спросила, как она может отплатить ему. Старый Ли даже забеспокоился и сказал, что он не животное; как он мог требовать возмещения за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некоторое время молчал и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 Ваньли, и выражение его лица было слегка нежным. «Я понимаю,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спросил низким голосом. «Мама, тебе нравится тот мужчина с татуировкой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Ваньли покраснело, и она сильно ударила его по лбу. «Что за ерунду ты несешь?! Эта старушка старше его на семь-восемь лет. Даже если я ему нравлюсь, я не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не увернулся и выдержал удар. «Хорошо, тогда я чувствую облегчение. Как обычно, я все еще буду бить его каждый раз, когда увижу, что он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была зла и встревожена. «Не создавай проблем. Он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рассмеялся, посмотрел на нее и тихо позвал.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беспомощно посмотрела на него. «Что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найдешь кого-то, кто тебе понравится и кому ты доверяешь, ты можешь выйти замуж». Жуань Цинму протянул руку и помог убрать прядь волос матери за ухо. «Мне скоро исполнится восемнадцать, и я не буду противиться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ошеломленно посмотрела на этого незнакомого сына, и ее глаза внезапно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скрыла лицо, опустив голову. Внезапно она молча протерла кухонную столешницу. Прошло много времени, прежде чем она грубо отругала его. «Что за чушь ты несешь? Если бы твой покойный отец услышал это, он обязательно выпрыгнул бы из своей урны, чтобы плюнуть в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Жуань Цинму рассмеялся, повернулся и махнул рукой за спину. «Все в порядке, если ты не хочешь замуж. Я с радостью буду поддерживать тебя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