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34.3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также должна была зависеть от каждого сеанса массажа, чтобы зарабатывать деньги на жизнь, и должна была воспитывать ребенка. Теперь, когда Сяо-Юнь привела сюда жить брата, необходимо было учитывать расходы на еду, школу и одежду. Даже если она не возьмет себе ни цента, другой вопрос, сможет ли она сводить концы с концами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и тем из них, кто жил в этом крохотном домике, было уже очень тесно. Где они найдут место для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парня и вдруг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«Ребёнку здесь негде жить, верно?»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некоторое время колебался. «Я остаюсь на ночь в массажном кабинете. Он может остаться со мной только в том случае, если другого выхода действительно не будет».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встал. "Довольно. Скажи ребенку, чтобы он оставался в моей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был поражен. «Не надо, не надо. Не говори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Ли ничего им, слепым и немым, не должна. Сначала она была очень любезна  просто наняв их, и ее комиссионные тоже были небольшими. Им не нужно было занимать комнату ее сына. Какими бы бесстыдными они ни были, они не могли сделать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проигнорировал его и бросился в ванную, чтобы взять швабру, и вытер весь пол в своей маленькой комнате, чтобы оставить её как можно более чистой. Затем он побежал в комнату Му Ваньли, поискал матрас, расстелил его на полу и положил на него подушку и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 это дерьмо. Маленький немой будет спать в моей постели, когда вернется сегодня вечером. Он будет спать там и в будущем». Он вытер пот со лба и хлопнул в ладоши. «Я вернусь только в субботу, чтобы переночевать здесь, а в воскресенье вернусь в школу. Можно целый день спать на матраце».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никогда раньше не спал на открытом воздухе. Спал он и вполне комфортно — с небом в качестве балдахина, землей в качестве циновки и травой в качестве одеяла. Это было здорово для праведного молодого господина, который всегда любил чистоту, где бы он ни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Экспериментальной средней школы № 3 группа мальчиков разделилась на две команды и увлеченно играла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в красивом прыжке высоко взмыл в воздух, целясь издалека с трехочковой линии. Баскетбольный мяч красиво пролетел по дуге и точно попал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свисток на тайм-аут. Он и несколько товарищей по команде бросились к краю спортивной площадки и потянулись за холодной минеральной водой, которую протянул Фан Ли. Он с радостью сделал несколько глотков и гордо сел рядом с Фан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 наблюдать за игрой? Я сказал, что тебе следует чаще выходить на зарядку и греться на солнышке».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беспомощно издал «о» и прошептал: «Я не люблю играть в баскетбол…»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опустил голову и посмотрел в лицо своему товарищу. «Тебе было неудобно играть в мяч в больших очках. Разве сейчас не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Цзюнь в последний раз разбил очки Фан Ли об землю, одна из их дужек была сломана. Когда он отправился за новыми, он не смог найти оправу, подходящую для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Фу Сонхуа проходил мимо школьных ворот. Увидев его, он начал настойчиво убеждать его купить контактные линзы. Причина заключалась просто в том, что он был мужчиной и ему нужно было играть в мяч. Очки станут огромной помехой для уроков физкультуры!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 и попробуй выйти на поле. Я научу тебя играть в мяч». — настаивал Фу Сонхуа. Он поднял руки и показал свои накачанные мышцы, как павлин. «Как можно не заниматься? Разве ты не видишь, что так я больше похож на мужчину!»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взглянул на него и прошептал: «Что в этом удивительного. У кого нет…”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был недоволен и закатал рукава. «Все еще пытаешься мне перечить. У тебя есть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Фан Ли и без того была ему велика, а рукава легко закатывались до плеч. Несколько членов школьной баскетбольной команды расхохотались, увидев его. — «Черт, у него руки как соломинки».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встревожился и отдернул руку. Его красивые брови поднялись, когда он внезапно сильно согнул руку. «Вот,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его рука действительно выглядела очень тонкой. Но когда он нарочно вот так выпячивал мышцы, были различимы слабые мышцы с мягкими и красивыми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был ошеломлен и недоверчиво потянулся, чтобы коснуться его. «Эй, правда есть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рядом с ним тоже было любопытно, и он захотел протянуть руку. "Эй?"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протянул свою потную руку, но Фу Сонхуа яростно ударил его. «Просто смотри, не лапай!»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руки участника, которого он ударил, покраснела, и мальчик не мог не закричать. «Блять, ты же трогал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гордо привлек Фан Ли к себе. «Он мой брат, я только что взял его к себе под крыло. Поскольку я прикрываю его, я также могу и прикоснуться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не твоя жена, но ты не позволяешь людям прикасаться к нему?»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опустил голову, и на его лице появилось немного странное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Другому мальчику стало немного любопытно, и он посмотрел на красивую тонкую руку Фан Ли. «Ты тренировался или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не произнес ни слова. Он опустил голову и молча повернул крышку бутылки с минеральной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внезапно ударил себя по голове и оттащил Фан Ли в сторону, чтобы не укрыться от 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да, я должен сказать тебе кое-что важное». Его лицо было серьезным, но глаза блуждали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