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опираясь на свой опыт, оценил выступление: «Есть еще несколько конкурентов с хорошими навыками, за которыми нужно следить. Сможет ли эта оценка обеспечить ему место в тройке лидеров в короткой программе, зависит от их выступлений».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был оптимистичен: «Ничего страшного. У маленького Цзюэ хорошая выносливость. Если оценка за короткую программу не будет слишком низкой, мы сможем догнать в произвольной программе. Маленький Цзюэ, ты уверен в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Цзюэ сжал кулаки, выражая полную уверенность, но в данный момент его больше беспокоили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соревнований, чтобы он не захотел сходить в туалет на льду, тренерский штаб не только уменьшил его порцию обеда вдвое, но и ограничил потребление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Чжан Цзюэ громко заурчал, он прикрыл его рукой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Цзюэбао, потеряв терпение, достал коробку конфет, которую конфисковал ранее, и протянул её ему. Чжан Цзюэ взял шоколадку и снова превратился в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их знал, нашли эту сцену на телевидении невероятно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Чжэншу с серьёзным выражением лица сказал: «Он действительно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Цуй Чжэншу с восхищением заметил: «Качество этой программы очень высокое, она полна силы. Невероятно, что такой маленький ребёнок может обладать такой взрывной энергией и приличной выносливостью».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прыжки во второй половине программы дают преимущество в выносливости. Однако это преимущество должно подкрепляться настоящим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французский тренер заметил далее: «Тренерская команда Чжана — грозная сила. Просто взглянув на программу, можно увидеть, что они в полной мере используют правила, полагаясь на выносливость спортсмена, чтобы довести прыжки до конца… У Чжана есть недостаток в вращениях, но они добавили много элементов, улучшающих его 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изменение позы во время вращений, изменение положения ребер под ногами или то восьмиоборотное вращение назад, все это — способ использовать сильные стороны и избегать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использовать сильные стороны и избегать слабых, спортсмен должен обладать сильными сторонами, которые можно использовать! Индивидуальные сильные стороны Чжан Цзюэ определенно нельзя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расовому преимуществу, развитие азиатских спортсменов в целом лучше, чем европейских и американских. Этот ребёнок сейчас выглядит низким и худым, но вероятность того, что у него возникнут проблемы с развитием в будущем, очень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«Алекс, фигурное катание на Востоке на подъёме. Нам нужно обратить внимание не только на Тераоку Хаято».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серьёзно улыбнулся: «Да, у меня есть ещё один соперник, которого нельзя игнорировать. Я должен начать готовиться к 3А,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Цзюэ снова прошёл мимо, держа руки в карманах, другие спортсмены смотрели на него с оттенком восхищения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всегда является лучшим доказательством. Наблюдательные люди знают, что пока Чжан Цзюэ не рухнет в произвольной программе, он, несомненно, является сильным претендентом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Ангуса Джо, Чжан Цзюэ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дружелюбно, но на самом деле провокационно.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Джо почувствовал в сердце приступ разочарования. Про себя он фыркнул: «Чем тут гордиться? Даже если ты хорошо выступишь, ты меня не победишь!»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их силы были сопоставимы, европейские и американские спортсмены всегда получали больше благосклонности от судей, чем азиаты!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взаимодействие между Чжан Цзюэ и Ангусом Джо казалось довольно гармоничным. Более того, поскольку они оба были азиатами, многие комментаторы посчитали, что у этих двух спортсменов были хорошие отношения вне соревновательной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Цинь Сюэцзюня, держащего чашку молока, с «молочными усами» на губах и жующего хлеб, в серых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маленький Цзюэ выглядит так, будто недолюбливает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http://bllate.org/book/14103/1575072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