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Лю, опираясь на свой опыт, оценил выступление: «Есть еще несколько конкурентов с хорошими навыками, за которыми нужно следить. Сможет ли эта оценка обеспечить ему место в тройке лидеров в короткой программе, зависит от их выступлений».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был оптимистичен: «Ничего страшного. У маленького Цзюэ хорошая выносливость. Если оценка за короткую программу не будет слишком низкой, мы сможем догнать в произвольной программе. Маленький Цзюэ, ты уверен в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Цзюэ сжал кулаки, выражая полную уверенность, но в данный момент его больше беспокоили другие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соревнований, чтобы он не захотел сходить в туалет на льду, тренерский штаб не только уменьшил его порцию обеда вдвое, но и ограничил потребление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Чжан Цзюэ громко заурчал, он прикрыл его рукой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Цзюэбао, потеряв терпение, достал коробку конфет, которую конфисковал ранее, и протянул её ему. Чжан Цзюэ взял шоколадку и снова превратился в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их знал, нашли эту сцену на телевидении невероятно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Чжэншу с серьёзным выражением лица сказал: «Он действительно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Цуй Чжэншу с восхищением заметил: «Качество этой программы очень высокое, она полна силы. Невероятно, что такой маленький ребёнок может обладать такой взрывной энергией и приличной выносливостью».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прыжки во второй половине программы дают преимущество в выносливости. Однако это преимущество должно подкрепляться настоящим мастерством!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французский тренер заметил далее: «Тренерская команда Чжана — грозная сила. Просто взглянув на программу, можно увидеть, что они в полной мере используют правила, полагаясь на выносливость спортсмена, чтобы довести прыжки до конца… У Чжана есть недостаток в вращениях, но они добавили много элементов, улучшающих его 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изменение позы во время вращений, изменение положения ребер под ногами или то восьмиоборотное вращение назад, все это — способ использовать сильные стороны и избегать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использовать сильные стороны и избегать слабых, спортсмен должен обладать сильными сторонами, которые можно использовать! Индивидуальные сильные стороны Чжан Цзюэ определенно нельзя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благодаря расовому преимуществу, развитие азиатских спортсменов в целом лучше, чем европейских и американских. Этот ребёнок сейчас выглядит низким и худым, но вероятность того, что у него возникнут проблемы с развитием в будущем, очень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«Алекс, фигурное катание на Востоке на подъёме. Нам нужно обратить внимание не только на Тераоку Хаято».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серьёзно улыбнулся: «Да, у меня есть ещё один соперник, которого нельзя игнорировать. Я должен начать готовиться к 3А, когда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Цзюэ снова прошёл мимо, держа руки в карманах, другие спортсмены смотрели на него с оттенком восхищения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всегда является лучшим доказательством. Наблюдательные люди знают, что пока Чжан Цзюэ не рухнет в произвольной программе, он, несомненно, является сильным претендентом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Ангуса Джо, Чжан Цзюэ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дружелюбно, но на самом деле провокационно.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Джо почувствовал в сердце приступ разочарования. Про себя он фыркнул: «Чем тут гордиться? Даже если ты хорошо выступишь, ты меня не победишь!»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когда их силы были сопоставимы, европейские и американские спортсмены всегда получали больше благосклонности от судей, чем азиаты!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взаимодействие между Чжан Цзюэ и Ангусом Джо казалось довольно гармоничным. Более того, поскольку они оба были азиатами, многие комментаторы посчитали, что у этих двух спортсменов были хорошие отношения вне соревновательной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Цинь Сюэцзюня, держащего чашку молока, с «молочными усами» на губах и жующего хлеб, в серых глазах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маленький Цзюэ выглядит так, будто недолюбливает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http://bllate.org/book/14103/1575072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