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Часть 2. Ты отличный парень. Почему ты еще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свой приз, Ся И пошел посмотреть на свою картошку. Он потер руки, целясь в росток картофеля, затем высоко поднял мотыгу и с силой тяпнул. Когда он вытащил мотыгу, с ней была перевернута большая куча земли. Внутри было много картофеля. Грубо говоря, под одним ростком их было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И разорвалось от радости. Он тут же бросил мотыгу и побежал домой, торопясь рассказать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толкал прицеп с тарелками на сельхозугодья. Двое теперь взмахивали руками и начали копать. Картошки было много, и она была огромной. Руки Ся И сразу так заболели, что он больше не мог размахивать мотыгой, и поэтому Гу Вэнь Чжу пришлось продолжать копать самому. Ся И взял бамбуковую корзину и подбирал картошку позади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собрали всю картошку, солнце уже село. Они несколько раз возвращались домой, перевозя картошку на прицепе-платформе, нагромождая во дворе кучу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они вдвоем взвешивали картошку. Всего вышло 1000 кэтти.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посмотрел на горку картошки и расхохотался,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сразу приготовил кастрюлю с картошкой. После того, как картофель стал мягким, он обжаривал его, пока кожица не стала золотистой и хрустящей. Потом посыпал сверху солью и перцем. Картофель был ароматным и янтарным. Ся И почувствовал его мягкость и сладость при укусе. Было так вкусно, что они все продолжали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посмотрел на картошку, пока ел и сказал: «Мы можем оставить 100 кэтти в подвале. Остальные отвезу в город на продажу. Ты также можешь пойти со мной и посетить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весело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постели, Ся И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помнишь, я говорил, что хочу чит? 25 очков дают 3 акра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отношения, Ся И подумал, черт возьми, Система притворяется мертвой. Так вот, он тут же с видом, полным гнева, встал: «Хочешь нарушить слово?»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сказала: «Хост, даже если у тебя есть три гектара земли с картофелем, у тебя нет места для него. И, как ты собираешься объяснять Гу Вэнь Чжу, если у тебя вдруг окажется так много картошки».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после некоторых размышлений ухмыльнулся: «Разве у меня нет системного пространства? Ты положи её туда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подавила нарастающее раздражение и сделала то, что ей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 Системы эхом отозвался в голове Ся И: «Хост, ваши пять тонн картофеля были сохранены в системном пространстве».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обхватил кулак ладонью в пустоту: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Системы: «Хост, поскольку вы выполнили первую миссию системы, также известную как стартовая миссия, и получили награду, теперь система культивирования 179 объявит вторую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миссии: Достигните этапа создания фундамента и получите тотемное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0/2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 пакет укрепления фундамента».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соответствующая сельскохозяйственная миссия на этот раз?» — спросил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«Вырастите десять акров земли с луком и фенхелем» сказала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чит» сказал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собиралась отказать ему, но Ся И продолжил: «Компенсация, жалобы, рейтинги».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«25 очков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«По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рассвета Гу Вэнь Чжу уже готовил завтрак на кухне. Когда Ся И закончил мыть посуду, на столе стояла большая миска овсянки и маленькая корзинка с оладьями.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проглотив несколько оладий, сел в повозку, приготовленную Гу Вэнь Чжу. Повозку позаимствовали у старика Чжана из деревни. Она была полна картофелем Ся И. Когда Гу Вэнь Чжу начал хлестать лошадь, повозка двинулась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деревней и городом было около двадцати миль земли. К тому времени, когда солнце достигло вершины неба, они въехали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Ся И прибыл в этот мир, везде были горы и сельскохозяйственные угодья. Он впервые оказался в таком людном месте. Он с любопытством осматривал все вокруг. Хотя это был город, для Ся И он был немногим больше, чем городок на его родине. Тем не менее, улица была суетливой, разного рода коробейники кричали громкими голосами, делая сцену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небольшой чайной будке, Гу Вэнь Чжу остановился и помог Ся И спуститься. Он сказал: «Ты оставайся здесь и жди меня, я съезжу в ближайший военный лагерь. Я знаю кое-кого из их отдела закупок. Я каждый раз продаю ему еду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Гу Вэнь Чжу будет продолжать делать замечания, Ся И тут же сказал: «Ты можешь просто пойти и заняться своим делом. Я подожду здесь. Я никуда не уйду»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сказал несколько слов владельцу чайной, затем оставил несколько монет и ушел с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сидел в чайной с чашкой чая перед собой, наблюдая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там, то место, которое называется Домом Золотого Феникса. Отсканируй его. Это мифический бордель?»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это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А это место там, под названием «Дом отдыха навеселе». Это тоже должен быть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это книжный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"…Я понимаю. 179, то, что на западе, с вывеской «Сосна и бамбук», входная дверь их такая скромная и элегантная, это должна быть школа».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это бордель».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этими людьми в их древние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