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Часть 1.  Мне нужен только 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Чжу выглядит очень расстроенным». Ся И наконец понял, что с Гу Вэнь Чжу что-то не так: «Помоги мне просканировать, что он делает».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 ручья. Он сидит на камне и ничего не делает»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чей разум был в смятении, с тревогой ждал Гу Вэнь Чжу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двух часов со стороны двора послышались шаги. Ся И бросился в коридор и стал ждать. Входная дверь была распахнута. Гу Вэнь Чжу вернулся весь в росе. Он поднял голову и увидел Ся И, он был ошеломлен секунду, а затем отвел взгляд. Он прошел мимо Ся И и направился прямо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потянулся, чтобы остановить его: «Чжу, почему ты расстроен? Мы же оба свои парни в доску, если тебе есть что сказать, просто 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 Гу Вэнь Чжу вдруг иронично усмехнулся: «Значит, ты просто думаешь, что мы оба парни. Ты никогда не думал о женитьбе, а я просто…» Он остановился и смолк. Гу Вэнь Чжу стиснул зубы в агонии, оттолкнув руку Ся И, он вошел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ошеломленно посмотрел на закрытую дверь. Внутри него боролись смешанные чувства. Вот, то имел в виду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должен испытывать страх, возможно, вместе с некоторым сопротивлением и отвращением. В конце концов, это был мир, в котором гомосексуальность был нормальным явлением. Однако он был натуралом, стоящим на этом на протяжении более двадцати лет… но почему у него не было ни одного из этих чувств, кроме нервозности, и он даже чувствовал какую-то сладость на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все чувства в сердце Ся И просеялись. Он ворочался всю ночь. Иногда он вздыхал, а иногда смеялся, как идиот. Он катался в постели с одеялом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«Хочт, ты меня пугаешь» сказала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«Ладно-ладно, сплю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И встал с парой темных кругов вокруг глаз. Он проверил кухню и обнаружил, что Гу Вэнь Чжу там нет. Обычно он каждый день бывал там в это время, занятый. Он поискал вокруг. Он не смог найти Гу Вэнь Чжу во дворе, но вся сельскохозяйственная утварь и корова в сарае все еще были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куда делся Чжу?» Ся И спросил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 Он вышел еще до рассвета и ушел из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собрался в город? Но он говорит мне каждый раз, когда идет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рассеян весь день. Он не смог успокоиться, даже проверив свою любимую белую редиску. Если бы он не стоял в поле с мотыгой, ошеломленно поддерживая себя, он сидел на гребне, ошеломленно царапая ручку мотыги.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кажется, не работаю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возвращался домой, чтобы посмотреть, а не вернулся ли Гу Вэнь Чжу. Он все ждал, пока небо не стемнело, и во дворе не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сильно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его, как и раньше, забрали офицеры или что-то в этом роде? Эта идея мгновенно пришла в голову Ся И, заставив его нервы резко напрячься: «Нет, я должен найти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пойти на поиски Гу Вэнь Чжу, сын г-на Вана прошел мимо парадной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«Йи, куда ты идешь? Солнце уже зашло».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найти Чжу. Я не видел его весь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Вэнь Чжу и еще кое-то отправились в горы, чтобы найти Траву Потока Воды. Разве ты не знал?» недоверчиво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я забыл."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«Эту траву можно найти только на горе Чунмин. Эти травы растут только на скалах. Что толку в том, что они собирают эти травы?» Ван покачал головой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ошеломлен, затем закрыл входную дверь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 И оставался сосредоточенным, прислушиваясь к любому шуму снаружи. Всякий раз, когда он слышал шаги с другой стороны дворовой стены, он вставал, чтобы внимательно прислушиваться к каждому звуку. Тем не менее, эти шаги всегда удалялись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собирать эту траву опасно. Мне не следовало просить у него эту траву». Ся И положил голову на кровать, сожалея и беспокоясь. «Я не хочу никаких трав, я просто хочу, чтобы Чжу благополучно вернулся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взошло. Входную дверь никто не открывал. Гу Вэнь Чжу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удрученный, приготовил себе поесть. Он сидел на стуле во дворе, ожидая Гу Вэнь Чжу. Заснув невольно, он проснулся и обнаружил, что здесь только он, а дверь по-прежнему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 запада падал солнечный свет, он стоял у входа в деревню, глядя вдаль. Он оставался до тех пор, пока не стемнело, роса бесшумно покрыла отворот его штанин, но Гу Вэнь Чжу все еще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пожалуйста, поторопись и возвращайся, я больше не хочу эту вашу Траву Потока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очень сожалел о своей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