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Часть 1. Судьба мужчины в гей-мире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вещи, Ся И искал чайный домик или какие-то подобные места для отдыха, затем он услышал голос Гу Вэнь Чжу: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 шоке обернулся, Гу Вэнь Чжу улыбался и стоял в тени под деревом неподалеку. У него было несколько капель пота на лице из-за его быстрого темпа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Ся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сказал, что зайдешь за мной, когда наступит время ужина, а меня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пришло время обедать» Гу Вэнь Чжу проигнорировал солнце, которое было прямо над их головами, и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Прошло некоторое время с тех пор, как они закончили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Гу Вэнь Чжу, Ся И обрадовался, ему было все равно, полдень сейчас или ночь, и он весело взял Гу Вэнь 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нервно огляделся, его красивое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знал, что у него на уме, он угрожающе искоса посмотрел на него, имея в виду, что если он отпустит руку,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смел отпустить, да и не хотел, но не мог поднять головы. Он немного подумал, затем быстро поправил свою одежду так, чтобы прикрыть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они гуляли по деревне,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холоднее, Гу Вэнь Чжу был одет и не выглядел неуклюжим без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прошли из одного конца деревни в другой. Гу Вэнь Чжу купил в магазине несколько рулонов хлопка, и повернулся, чтобы объяснить Ся И: «Я готовлю запасы, я пойду в город, чтобы купить немного ткани. У тебя должен быть пиджак на подкладке».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эта невестка действительно слишком добродетельна, если не считать того, что бюст у него меньше. Но это ничего, мне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вечер, Ся И решил забрать кольца у ювелира. Он хотел, чтобы это стало сюрпризом для Гу Вэнь Чжу, но теперь, когда он тоже был здесь, забрать кольца вместе было бы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во двор ювелира: «Господин, наши кольца готовы?» — спросил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и резьбу закончил». Ювелир вошел во внутренний дом, кивнув головой, и достал два сверкающих серебряных кольца.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заставил его сделать пару простых колец, относительно простых. Именно поэтому они выглядели красиво, формы были круглыми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одно и заглянул внутрь: «Хм? Почему тут 1? Разве я не сказал И?» спросил Ся 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невыразительное лицо ювелира, он поспешно жестикулировал: «Я хочу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маленькую штуку было нелегко сделать, я не мог ее вырезать, поэтому вырезал 1». Ювелир искренне рассмеялся: «Мне они показались очень похожими, только на одну веточку меньше, хо-хо-хо». (Речь про Y (И) и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взял другое и ошеломленно посмотрел: «Почему тут 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Г (G), а не 0. Круг не замыкается, видите, тут дыра, а 0, который вы вырезали, — это замкнутый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Серебряник заметил в недоумении: «Значит, они разные, я думал, ты хочешь круг, я не заметил, что круг не замкнулся».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два кольца, одно с вырезанной на нем 1, другое с вырезанным на нем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судьба в гей мире??? (В китайском сленге – 1 обозначает топа, 0 -боттома)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опустошенное выражение лица Ся И, ювелир начал чувствовать себя неловко: «Что случилось? Ты не доволен? Что не так с кольцами, которые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вы молодец. Все хорошо, все красиво». Ся И не чувствовал себя вправе продолжать жаловаться, он быстро похвалил кольца в своей руке и дал человеку его плату, чтобы положить конец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вышли со двора и подошли к старой иве на въезде в деревню, Ся И посмотрел на Гу Вэнь Чжу с улыбкой на лице под золотым заходящим солнцем: «Я сделал нам два кольца, по одному для каждого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0 и сказал: «Дай мне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протянул руку, как ему было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надел кольцо ему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получается, кольцо застряло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безымянный палец слишком большой, попробуй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рука или грабли?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И кусает губы и хмурится, пытаясь надеть кольцо на пальцы, Чжу не мог не усмехнуться. Он осторожно взял 0, взял Ся И за руку и надел кольцо на его тонкий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кольцо с цифрой 1, нацелил его на безымянный палец левой руки и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поднял руку, глядя на свою 1 под заходящим солнцем, затем посмотрел на 0 на пальце Ся И и улыбнулся. Он знал, что Ся И любит во всём с ним походить. Подбирая одежду, подбирая ремни, он даже проверял, совпадают ли их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сегодня не надел со мной одни и те же носки?»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одинаковые, разве они не все белые?»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них, они белоснежные, мои чисто белые, разве они одинаковые? Ремни у нас тоже разные, у тебя небесно-голубой, у меня светло-голубой…»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приходилось каждый день изо всех сил различать цвета, чтобы надевать одежду и носки в соответствии с указаниями Ся И. Эти похожие цвета ставили ему многочисленные ловушки. Ему казалось, что его глаза так скоро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