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Часть 1. Я обещал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оперся рукой о холодную каменную стену пещеры, осторожно пошел назад и призвал: «Представитель, эй, быстро-быстро-быстро, скажи что-нибудь, мне будет полезно услышать хоть какие-то звуки, чтобы определить твое 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следа света, и Чу Юй немного испугался…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 столкнусь с чертовым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«Школьный цветок,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"Блядь! На что я наступил?»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"Блядь! Школьный цветок, ты наступил мне на икру! Твой уровень локализации звука не так уж и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Это твоя икра? Я думал, что наступил на что-то еще, напугал меня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вздохнул с облегчением, пошарил вокруг и сел у каменной стены. «Я только что подошел к входу в пещеру, чтобы посмотреть, и он был наглухо заблокирован. Мы определенно не сможем открыть его только вдвоем».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сложившейся ситуации, у Чжан Юэшань все еще были непрекращающиеся опасения. Он запнулся на своих словах: «Ранее… мы столкнулись с горным оползнем?»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вслух последние два слова, сердце Чжан Юэшань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оползни только в книгах и видео, но на этот раз, увидев его собственными глазами, он понял, насколько это было ужасно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Чжан Юэшань чувствовал, что несколько мгновений назад он был всего в миллиметре от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должен быть оползень. Перекатывающиеся камни и почва заблокировали вход в пещеру одним махом. Мы определенно не сможем выбраться только вдвоем, если только мы внезапно не пробудим какую-то силу, не обретем сверхсилу или не сможем привлечь гром и молнию, чтобы мы могли взорвать вход в пещеру».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притворно расслабленную речь, Чу Юй открыл рот. Не в силах произнести ни звука, он просто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сцену ранее, когда бесчисленное количество гравия и почвы падало вниз подобно водопаду сверху, Чу Юй не мог не снова посмотреть в направлении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 Чжан Юэшаня, Чу Юй был озадачен. «Зачем вдруг извиняться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следовало тащить тебя на поиски диких мацутакэ, когда шел сильный дождь». Чжан Юэшань вытер лицо. «Если бы не я… если бы я не настаивал на поисках диких мацутакэ, ты бы не пошел со мной. Если бы мы не вышли, то вообще не попали бы в оползень, и тогда бы мы не были заперты в этой пещере, не имея возможности выбраться…»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ограниченным зрением слух стал острее, поэтому Чу Юй смог услышать дрожь в голосе Чжан Юэшаня.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«Представитель класса, даже если то, что ты говоришь, и имеет смысл, ты не можешь так думать. Твои мотивы с самого начала были хорошими: ты хотел собрать дикие мацутакэ, а потом вернуться, чтобы сварить суп, чтобы все могли попробовать его вместе. Кроме того, к чему эта чепуха «только если», как кто-то может знать, что завтра первым делом произойдет несчастный случай? Нельзя точно сказать, когда дело доходит до несчастных случаев и прочего. Я мог бы идти по улице, и цветочный горшок мог бы разбить мне голову, я прав? Ты не бог. Точно так же ты понятия не имел, что случится внезапный оползень, прежде чем мы вышли на улицу».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Юй, не утешай меня». Чжан Юэшань горько улыбнулся, говоря все быстрее и быстрее: «Если бы не я… если бы не я, взбежавший в гору в дождливый день по прихоти; нет, если бы я не устроил праздничную вечеринку на этой вилле, этого бы не произошло. В принципе…»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«Представитель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прервал Чжан Юэшаня.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Расслабленный тон, который он намеренно принял, исчез, голос Чу Юя был очень мягким, но в то же время очень серьезным. «Представитель класса, в нашей нынешней ситуации ты боишься, и я тоже боюсь. Но полезно ли бояться прямо сейчас? Это бесполезно. Ты снова и снова винишь себя, но это не помогает, просто усиливает страх и негативные эмоции. К тому же, если так много говорить, кислород расходуется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сжал кулаки, спрятав дрожащие кончики пальцев в ладони. Он даже нарочно пощипывал ладони ногтями, используя покалывающую боль, чтобы попытаться успокоить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мой телефон пропал, вероятно, он похоронее где-то. Как насчет твоего?"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«Моего тоже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во-вторых, ты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 Чжан Юэшань глубоко вздохнула. «Дождь был слишком сильным, разве мы не стояли у входа в пещеру, чтобы укрыться от него? Окружение начало трястись, и послышался приближающийся звук. В это время ты дернул меня, и мы вместе пробежали несколько шагов в пещеру, потом упали. У меня должны быть только раны на пояснице, которую поцарапал острый камень на земле. На данный момент кровотечения нет, и мне 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хорошо. Но тогда мы ещё и упали, потому что трясло слишком сильно, я не мог твердо стоять, и когда я упал, я подвернул лодыжку».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всегда думал, что Чу Юй был несколько хрупким. Он не ожидал, что Чу Юй сможет скрыть признаки того, что у него болезненно вывихнута лодыжка. Он с тревогой спросил: «Это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«Больно, но кости должны быть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обычно очень боялся боли, но в настоящее время растяжение лодыжки и сопровождающая его боль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продолжил спрашивать: «Что у тебя есть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отношения и эмоций Чу Юя Чжан Юэшань также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перечислил по одному. «Когда мы выходили, у меня была сумка, но в ней всего две бутылки минеральной воды, бутылка фруктового сока, пачка печенья и две шоколадки. Ах да, еще есть перезаряжаемый маленький фонарик. Это моя школьная сумка. Перед ежемесячными экзаменами ночью в общежитии выключался свет, поэтому я читал с фонариком. В результате он всегда болтался в моей сумке и никогда не вынимался».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вытащили фонарик первым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был включен, перед ними наконец больше не было только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они смогли ясно увидеть лица друг друга. Чу Юй улыбнулся, Чжан Юэшань был поражен, но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фонарик, Чу Юй посмотрел на свою вывихнутую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немного опухла, но это не серьезно. Инвалидом не 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белому пластиковому выключателю, Чу Юй спросил: «Представитель класса, как долго может работать твой фонарик?»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припомнил. «Когда я купил его, на упаковке было написано, что яркого света может хватить на семь часов, а ночника — на пятьдесят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часов? Потрясающе! Мне нравится этот фонарик. Быстрее-быстрее, давай выключим сильный свет и вместо этого включим ночник!»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Ночник представлял собой небольшую лампочку, прикрепленную к хвостовой части фонаря и закрытую синей пластиковой крышкой. Свет был не сильный, но, по крайней мере, свет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также перечислил и заявил: «У меня не так много вещей с собой. У меня в кармане несколько фруктовых леденцов и три упаковки печенья, которые мне вчера вручил Дрим-Гэ, которые я не съел и оставил в сумке».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на пальцах. «Две бутылки минеральной воды 550 мл, одна бутылка сока 300 мл, четыре упаковки печенья, две шоколадки, шесть мармеладок и фонарик. Мы должны полагаться на них и упорствовать, пока кто-нибудь не придет нас спасать».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больше не говорил деморализующих слов. «Мы определенно выдержим».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да, мы определенно справимся».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Юц сидел, скрестив ноги, на земле, защищая рукой свою раненую лодыжку, и смотрел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«Представитель класса, скажи… стоит нам пройти внутрь и оценить ситуацию?»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добавил: «Если главные герои комиксов оказываются заперты в пещерах, все они ищут механизмы, волшебные мечи или врата в другой мир в самой глубокой части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тоже посмотрел в кромешную тьму пещеры. «Главные герои романов о боевых искусствах находят там несравненные секретные книги по боевым искусствам».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спросил: «Идти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«Идем, мы все равно сидим».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все еще помнил про вывихнутую ногу Чу Юя. «Почему бы мне не пойти посмотреть, пока ты, Школьный Цветок, ждешь меня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встал с помощью каменной стены. «Нас только двое, пойдем вместе. Как-нибудь посотрудничаем».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еще одна причина, о которой он не мог упомянуть, и она в том, что прошлой ночью он услышал две истории о привидениях, и ему было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