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Настоящая сказка. Кадрю Русала!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51. Часть 1.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привел меня сюда и позволил мне встретиться с ним снова».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Четкий и приятный голос, звучавший как нефрит, вернул Лу Шицзиня в настоящее.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закончил обдумывать сюжет этого мира и уставился на мальчика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ему было около пятнадцати лет. У него были ясные янтарные глаза, светившиеся жизненной силой, кожа цвета жемчуга со дна моря, губы красные, как коралл.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светло-каштановыми и слегка вьющимися, и он выглядел как красивый ребенок смешанных кровей.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 звали Цзюнь Ли, и он был главным героем мира. Хотя он выглядел как обычный человеческий ребенок, на самом деле он был жителем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научно-фантастическая сказка, действие которой разворачивалось в будущем определенной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Землей правило человечество, ходившее на двух ногах, а океанами правили русалы, которые имели общего предка с человечеством, но когда произошли от обезьян, отправились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часть тела русалов была такой же, как у людей, но вместо ног у них был мощный хвост, который помогал им свободно плавать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они вышли на сушу, их хвосты стали бы ногами, которые работали бы так же, как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обладали интеллектом, превосходящим человеческий, и могли общаться со всеми морскими существами, а также жить 300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Русалы основали свою собственную культуру и королевство под водой, отвечая за всю жизнь в море. Люди называли их земли «Королевством Русалов».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русалов была слабость. Их репродуктивная способность была плохой, и женщины-русалки могли родить только одного ребенка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15 лет русалки были гендерно нейтральными существами и имели зачатки обоих наборов репродуктивных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 исполнялось 15 лет, их половое созревание заканчивалось, и они могли выбирать, кем быть мужчиной или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Русалки имели биологию, аналогичную человеческой. Наряду с пленительной красотой и голосом они были самыми привлекательными существами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большинство русалов были уродливыми. У них были рога на лбу и чешуя, покрывающая лицо, а также жабры по бокам лица, острые клыки и жестокий темперамент. Они любили сражаться и были территориальны, будучи самыми дикими и хладнокровными существами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высоким интеллектом, русалки также очень заботились о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в 15 лет предпочли стать женщинами, так как они были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этим русалкам не нравилось находиться рядом со своими уродливыми собратьями. Если бы не ради продолжения их расы, они бы и не взаимодействовали с жестокими русалами.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тех пор, пока одну русалку не выбросило на берег и она не потеряла сознание на пляже, где ее нашел и спас мужчина из рода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в сказке, красивая русалка и красивый человек влюбились с первого взгляда и жили долго и счастливо после многих первоначальных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то, что потрясло как людей, так и жителей моря. Русалка забеременела и через десять месяцев родила здорового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тестирования они обнаружили, что ДНК ребенка идентична человеческой. Он был полностью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этих двух видов имело смысл иметь возможность размножаться. Ведь они произошли от одного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прецедентов этому не было, мир со временем пришел к новому взгляду на устройство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мужчин хотели сблизиться с русалками. Они не только могли бы похвастаться своей красивой женой, но и благодаря этому приобрели лучшую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больше и больше русалок предпочитали быть людьми и отказывались взаимодействовать со своими сородичами-мужчинами.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уродливыми и грубыми русалами, мужчины с берега были намного красивее, а также нежнее и вежливее. Каким женщинам это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продолжительность жизни русалок в четыре или пять раз превышала человеческую, а это означало, что люди моря могли иметь несколько партнеров-людей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русалки часто выходили на сушу и находили мужчину, с которым могли провести часть своей жизни после того, как становились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и без того низкая репродуктивная способность русалок стала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десятилетий количество русалок значительно сократилось. Оставшиеся русалки поняли, что, если они продолжат размножаться вместе с людьми, они могут вымереть.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король моря приказал войскам патрулировать океаны, чтобы не допустить выхода русалок на сушу. Если обнаружится, что кто-то из них был с человеком, её казнят за измену.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Ли был единственным братом Короля морских жителей, и ему оставалось три месяца до 15-летия.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во время игры он случайно зашёл на территорию тигровой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Тигровые акулы были одними из самых свирепых морских существ. Цзюнь Ли еще не вырос, и защитить его было некому. Его собственная боевая мощь была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Тигровая акула посчитала Цзюнь Ли добычей и погналась за ним. Цзюнь Ли плыл, спасаясь, и, наконец, добрался до мелководья, прежде чем его выбросило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плавания тигровая акула его укусила, поэтому его хвост был серьезно поврежден. Он не смог бы доплыть обратно и мог только лежать на песке и ждать своей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совпадению, мимо проходил человек и нашел Цзюнь Ли, который лежал на пляже, его ноги постоянно кровоточили и обнажали много ран. Он привез его домой, чтобы подлечить.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 другой главный герой, Шэнь Шао, единственный наследник Группы Шэнь, одной из самых богатых корпораций в мире. Он сам стоил сотни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http://bllate.org/book/14106/1241079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