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передал коробку Лу Шицзиню: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взял её и вынул жемчужину. Он взвесил её в руках. Она была слегка теплой и напоминала настоящую жемчужину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поверить своим глазам и осмотрел её еще раз. Он даже тайком поцарапал ее, но на гладкой поверхности жемчужины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она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сунул жемчужину обратно в коробку и почувствовал, что все его мировоззрение изменилось. Он начал верить в историю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Юй Цзюнь, кем ты работаешь? Ты часто даришь людям жемчуг?» Лу Шицзинь измерил размер жемчужины. «Да ещё и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часто. Если кто-то поможет мне, то я должен отплатить им» — спокойно сказал Юй Цзюнь. «Не то чтобы она многого стоила, у меня дома есть связка большого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понял. Перед ним явно был тупой богатый наследничек!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перевел взгляд на коробку в руках Лу Шицзиня: «Но не на такие большие,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почувствовал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держать у двери того, кто сделал ему такой замечательный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впустил Юй Цзюня в гостиную и поручил своему роботу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поставил перед Юй Цзюнем чашку горячего чая: «Вот, пей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почувствовал запах из чашки, и, похоже, он ему не понравился, поэтому он поставил чашку. Но он все равно поблагодарил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сел рядом с Юй Цзюнем и поставил коробку с жемчужиной на журнальный столик, извиняясь, сказав: «Я вообще-то пошутил с тобой в тот день, мне не нужны твои вещи. Эта жемчужина слишком драгоценна, она как минимум на сто миллионов юаней дороже, чем та, что на выставке. Я не могу принять такую ценную вещь просто так, но я принимаю твои чувства. Давай с этого момента будем друзьями,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её не просто так, у меня есть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Просьба?" Лу Шицзинь с интересом спросил: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медленно повернулся и посмотрел в глаза Лу Шицзиня своими глубокими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мне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 любопытством спросил. "Мужчину или женщину? Какое у них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младший брат, ему через месяц исполнится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снова спросил: «Он потерялся? Почему ты не можешь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Цзюня стал холодным: «Он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улыбнулся, показывая свое понимание. «Пятнадцатилетние дети находятся в бунтарской фазе, после побега из дома он, вероятно, сам через пару дней вернется. Ну, а как выглядит твой брат? У тебя есть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знаю, кто его похитил». Юц Цзюнь тайно улыбнулся, его улыбка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знаешь, с кем он пошел, разве это не упрощает задачу?» Лу Шицзинь не заметил выражения лица Юй Цзюня и продолжал охотно раздавать намеки. «Ты должен сообщить об этом или нати людей, которые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думал». Юй Цзюнь мрачно посмотрел на Лу Шицзиня. Лу Шицзинь подсознательно вздрогнул от этого взгляда и тихо откинулся назад.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 Цзюнь отвел взгляд и постучал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голограмма с изображением ярко-синей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чувствовал, что машина была немного знакомой, как и та, которая была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номерной знак, он понял, что она действительно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сказал ему Юй Цзюнь, младший брат, пятнадцать лет.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почувствовал, как у него онемела голова, и вскочил с дивана, как испуганная птица, отступив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следовало бы спросить, кто ты». Юй Цзюнь медленно поднялся, широко улыбаясь, обнажая белые зубы. «Друг, разве ты не пытался меня найти? Теперь, когда ты нашел меня, почему ты выглядишь таким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Цзюнь ясно дал это понять, Лу Шицзинь не мог притворяться,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король русалов, которого он искал, окажется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почувствовал, как у него похолодели конечности, в голове зазвенел тревожный звоночек. Он решительно развернулся,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Цзюнь был намного быстрее его. Лу Шицзинь сделал всего два шага, когда почувствовал боль в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наступило онемение, не дававшее ему возможности принять ответные меры, когда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Лу Шицзинь лежал на диване. Он почувствовал, что Юй Цзюнь сидит напротив него, поэтому притворился, что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тому, что Юй Цзюнь не проколол ему живот, но почему он чувствовал, что его живот раздулся?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про себя крикнул: «711»: «Система! Ты жива? Отзовись, если ты жива! Твоего хозяина вот-вот убьют,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Я всегда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была здесь, но не знаешь, что Юй Цзюнь — король русалов? Зачем тогда ты мне вообще нужна!» Лу Шицзинь чувствовал себя слишком невежественным, он даже не подумал о том, что Юй Цзюнь мог быть королем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не знала. . . Я не смогла узнать его настоящую личность, поэтому подумала, что он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очень смущен, разве король русалов не должен был быть уродливым? Как он мог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слишком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