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Цянь подошел к Фан Чи и протянул ему красный пакет, который достал из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много, но это наша добрая воля. Пожалуйста, не отказывайся.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Фан Чи не мог отказаться от этого, раз Чжу Цянь так сказал, поэтому он взял красный конверт и поблагодарил Чжу Цяня за его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Чжу Цяня стояла Ланг Ру, которая следовала за своим отцом. Так как она была еще молода, она могла прийти в секцию, куда женщинам не разрешалось. Она подошла к Шень Ли и потянула его за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не мог бы ты опустить Мая? Я хочу поиграть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 улыбнулся. Выполнив просьбу Ланг Ру, он осторожно опустил Ю Мая, который зашагал к своему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стать дядей, - сказал он, улыбаясь, как маленький дурачок. - Я попросил своего зятя, когда родится ребенок, мы сможем даже 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Ланг Ру хотела сказать ему, что он будет единственным, кто сможет играть с ребенком, так как ей придется уехать в академию, но она промолчала. Если она скажет Ю Маю, что уезжает, он только еще больше расстроится, поэтому она просто кивнула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Май был очень счастлив, поэтому он не заметил, что Ланг Ру сказала это просто так и не выглядела серьезной. Он подумал о чем-то, затем схватил Ланг Ру за запястье и выбежал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Ланг Ру привыкла к его выходкам, поэтому она не сопротивлялась и позволила ему тащить ее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дети достигли первого этажа, Ю Май огляделся вокруг, и когда его взгляд упал на ту, кого он искал, он сразу же направился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Ланг И уже не была такой, какой была пару месяцев назад. Она привыкла пить духовную воду из колодца семьи Ю, к тому же она уже давно тренировалась с Ю Донг, поэтому, когда Ю Май шел к ней, она уже почувствовала это. Улыбаясь, она присела: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 могу помочь тебе, маленький 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Май достал из кармана связку монет и протянул их Ланг И. Понаблюдав за деревенскими детьми, он выучил новое слово "карманные деньги" и потребовал, чтобы Ю Донг дала ему карманные деньги. Он не знал, что деревенские дети получают на карманные расходы всего одну монету, если им повезет, но чаще всего это будет булочка с мясом или что-то подобное. В отличие от них, Ю Май получал много медных монет в качестве карманных денег, потому что Ю Донг тоже, в отличие от остальных родителей в деревне, не понимала, что карманные деньги здесь имеют другое значение, чем в современном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купить конфеты для всех, я буду дядей! Это моя обязанность - покупать всем сладкое, - сказал Ю Май с гордым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Ланг И увидела это и улыбнулась... Кучки медных монет никак не хватало, чтобы купить столько сладостей, но она ничего не сказала и просто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Ю сделала для нее так много, что меньшее, что она могла сделать, это купить кучу сладостей, чтобы они разбросали их вокруг. Ланг И сделала, как приказал Ю Май, принесла кучу сладостей и передала их маленькому мальчику, который ходил и раздавал их в баре, одновременно прося благословения у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стать дядей, не забудьте помолиться за моего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эту конфету и помолитесь за моего зятя, чтобы у него родился милый и пухленький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посетители слышали его болтовню и не могли удержаться от хихиканья... Так вот почему хозяйка этого бара поспешила в заднюю комнату - она была маньячкой, заботящейся о муже,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причину странных действий Ю Донг, все клиенты засмеялись, взяли конфеты и пообещали Ю Маю, что будут молиться за его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Фан Чи чувствовал себя не очень хорошо, бар был закрыт после раздачи конфет. Даже Сун Иксу и Цяо Ша ушли молча, они знали, что это время Ю Донг хотела бы провести со своей семьей, поэтому они только поздравили ее, пообещав, что скоро придут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поблагодарила их и закрыла магазин, оставив Сяо Хуа заботиться обо всем, на что он согласился с очень плохим выражением лица, заставив ее нахмуриться. Почему он смотрит на нее так, будто она должна ему тысячу таэлей? Однако она не обратила на него внимания, ведь ей и так было тяжело думать о Шень Ли и Е Лю, которые выглядели не очень энергичными из-за своих размышлений, и о Фан Чи, который выглядел не очень хорошо, даже после того, как съел миску духовной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поговорим позже, - сказала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могла спросить, что с ним, Ю Донг не собиралась оставлять этот вопрос без внимания. Она в последний раз взглянула на Сяо Хуа, который был полон злости на нее, и вздохнула. Конечно, это было что-то, что она сделала, но было ли что-то, что она сделала ему плохое? Насколько она помнила, она не сделала ничего такого. Нахмурив брови, она подняла кнут, ударила мула и погнала повозку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смотрел ей вслед и кусал губы. Почему его сердце так болит? Почему он так зол? Он должен был радоваться за Фан Чи, он был счастлив, под всем этим гневом он, действительно, был счастлив. Так что же его так гложет?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пол веер полной луны, он направился к магазину и крикнул Сюй Цзумо: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вызови мне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схватился за грудь и запрыгнул на кровать. Почему ему было так больно? Неужели он умирает? Потому что ему было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http://bllate.org/book/14120/1242086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