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делать? — спросил Цинчжоу 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не торопился отвечать. Очевидно, что-то взвешивая и обдумывая, он только нахмурился,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Сперва вернемся во дворец, а после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не имела ничего против, поэтому кивнула. Они уже уяснили позицию чиновников важного для династии министерства, и им не было нужды оставаться вне пределов хорошо защищенного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Примерно через час чета вернулась под крышу и сменила наряды на подобающие их статусу. Но когда собирались войти в кабинет и обсудить дела, няня принесла им принца. Как оказалось, малыш сегодня много капризничал и постоянно отрыгивал молоко. Обеспокоенная сим моментом женщина решила перестраховаться и спросить у императора, не стоит ли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концов, она ухаживает не за рядовым ребенком, а за наследным принцем, первым и единственным сыном императора и императрицы. Родившийся с золотой ложкой во рту малыш должен получить лучший уход и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взял сына на руки и аккуратно поправил жидкую челку темных волос. Малыш в самом деле вел себя беспокойно и через несколько мгновений вновь изрыгнул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Позовите императорского врача, — нахмурился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только он, Цинчжоу тоже с беспокойством взглянул на ребенка. Что они, взрослые мужчины, могли знать о детях? Лучше перестраховаться!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Ребенок на руках императора выглядел болезненным и недовольным. Он еще несколько раз срыгнул молоко, все серьезнее беспокоя правящую чету. Лун Сяоюань как мог успокаивал малыша, аккуратно гладя того по голове. К его чести, принц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ним? Неужели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без того напуганная няня поспешила рассказать Его Величеству о питании, отдыхе и прочих пунктах распорядка дня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Первый принц не мог простудиться, презренная слуга хорошо следила за ним прошлой ночью, — без устали кланялась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Притихнув, мальчик выглядел еще более хрупким и болезненным. Лун Сяоюань очень хотел облегчить его состояние, но не знал, что сделать или сказать. На его счастье, вскоре во дворец прибыл лекарь. Известный при дворе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быстро осмотрел маленького принца, вынеся успокоивший почти всех и вся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первым принцем все в порядке. Он не болен, а отрыжка, скорее всего, вызвана обильной трапезой или неудобным положением, в котором его держит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Презренная слуга всегда одинаково держит первого принца, — поспешила заверить побелевшая лицом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остался безмолвен, поэтому Ши Цинчжоу пришлось взять на себя инициативу отослать попавшую в немилость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Презренная раба просит прощение за то, что уходит первой, — поспешила удалиться прислуга. Вслед за ней шикарные покои дворца императрицы покинул и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Цинчжоу остался наедине с любовником, то постарался того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бы нам не подобрать для первого принца другую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можно попробовать, — тяжело вздыхая, кивнул заботливый отец, убаюкивая малыша. Негодник единственный, кто не понял, причиной какого переполоха стал, поэтому мирно хихикал и пытался поймать пальцы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маленьких детей нормально вытворять подобные штуки, — наконец-то, вздохнул Сяоюань. — Думаю, мы слишком сильно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мог только улыбнуться и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Итак, в министерстве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они с такой уверенностью предугадывают мои реакции, то пусть работают дальше. Заодно посмотрим, чем все закончится. Будет интересно посмотреть, заглотят ли они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лучше, чем любой советник понимала помыслы супруга. И, с одной стороны, Цинчжоу был согласен с намерением Его Величества, с другой, дело касалось его отца. В любом случае, Ши Циншаня хорошо охраняют, поэтому было бы неплохо расшевелить осиное гнездо. Способ императора имеет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кивнул генеральский отпрыск. — Но отец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пока мы не будем ему ничего говорить. Мне и самому интересно, как наши министры решат проблему генерала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тихо вздохнул, невольно сочувствуя некоторым особенно «сообразительным» чиновникам. Но он и сам не против выманить змею из логова, а для этого нужна наживка.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Итак, они заняли выжидающую позицию. Ни сам Цинчжоу, ни Лун Сяоюань не торопили министров и никак не справлялись о расследовании, пока через несколько дней Чжун Мин не прислал известие о поимке злоумышленника. Им оказался головорез далеко небезызвестной гильдии наемников по имени Ху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обыкновению хорошо обученные бойцы становились лишь посредниками меж жертвой и обуянными местью господами. Но в этот раз все было иначе, так как Ху Ин утверждал, что действовал не за оплату, а по личным мотивам. Пошел на убийство из личной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