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настал день, когда объявят о Кагая-куне.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представлен высшим аристократам страны в кафедральном соборе, затем публике с балкона королевского замка и, наконец, королевским особам соседних стран в тот вечер, когда проходил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мне говорили, что я должен участвовать как человек из другого мира. Очевидно, это означало, что меня позвали принять участие в церемонии открытия собора, но на время остальных мероприятий мне было приказано оставаться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Собор был достаточно просторным, чтобы вместить более 100 человек, а его белые стены создавали торжественную атмосферу. Комната была заполнена представителями всех главных аристократов империи, и их разноцветные волосы делали комнату еще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стоял у входа вместе с молодыми священниками.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всем вам за то, что собрались здесь. Впервые за 300 лет миазмы вторглись в нашу страну. Но, к счастью, нам удалось провести церемонию призыва, и мы смогли разыскать Мико. Сегодня я хотел бы представить вам краеугольный камень нашей нации, нашего спасителя. Канаме-сама, пожалуйста, пройдите сюда”.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величественный голос седовласого мужчины в короне. Это был первый раз, когда я увидел Его Величество императора после банкета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Кагая-кун, одетый в белую мантию с экстравагантной золотой вышивкой, стоял перед алтарем, а большое витражное окно, окружавшее его, было обращено к нему спиной. Свет, льющийся из-за его спины, освещал его прекрасную фигуру. Наследный принц стоял рядом с ним с гордым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 всем, что собрались здесь сегодня. Меня зовут Канаме Кагая. Я из другого мира, и я был призван в этот мир под божественным руководством. Ради будущего страны я, как Мико, посвящу себя совместной работе со всеми, чтобы устранить угрозу миазмов. Поэтому, пожалуйста, я прошу вас всех оказать мне полную поддержку”.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Приветствуя всех с достоинством и улыбкой, которая, казалось, что-то скрывала, Кагая-кун выглядел как божественное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привлечет к нему больше поклонников. На самом деле, все взгляды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Японии он стал бы хорошим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специально не представляли, но все равно на меня было обращено довольно много взглядов от уходящих участников. Они, вероятно, догадались, что я тоже из другого мира, судя по моей внешности.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Кагая-кун, аристократы-участники и все остальные ушли, священник попросил меня пройти в мою комнату. По-прежнему оставалось загадкой, зачем мне понадобилось участвовать в презентации, но это было связано с моим расписанием.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слухам, которые я услышал на следующий день, Кагая-кун был очень популярен среди публики. Ярко-каштановые волосы, как у Кагая-куна, были самым распространенным цветом волос в этой стране. Люди чувствовали себя знакомыми со святым, и сердца их были легко покорены. Я не знал, как прошел банкет, но если это был он, то все прошло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3 недели с момента церемонии объявления, и Кагая-кун вместе с войсками, возглавляемыми наследным принцем, впервые отправился на очистку от миазмов. Меня там не было в то время, но, по словам Киля, это была довольно грандиозная церемония отъезда. Они направлялись в лес, дорога из столицы до которого займет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моем будущем ничего не говорилось. Откровенно говоря, это было зловеще. Мое положение было крайне нестабильным, и я чувствовал себя очень неуютно. Я бы предпочел, чтобы меня отпустили в город…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один из редких дней, когда Киль не приехал в замок – у него были какие-то дела в доме его родителей. Он попросил подменить его, но никто не появился, хотя я ждал до полудня. Зак тоже был на тренировке.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для разнообразия выйти из своей комнаты, поэтому я отправился в филиал Королевской библиотеки в замке, решив, что прогуляться в одиночестве по замку не составит труда.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Королевской библиотеки, которая была открыта для широкой публики, эта особая комната, хотя в ней и не было никаких особо специализированных книг, была доступна только людям, связанным с Королевским замком, и на деле ее никто не посещал.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Килем приходили сюда раньше, я понял, что это хорошее место для уединения. Кроме меня, здесь был только библиотекарь, старик, который, если не ошибаюсь, большую часть времени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устроился в маленьком читальном зале с книгой о волшебных инструментах. С тех пор как я увидел волшебные инструменты в магазине, я задумался, смогу ли я сделать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прочитав первые несколько страниц книги, я решил отказаться от этой затеи. Формулы и теории о том, как управлять магическими камнями и инструментами и связывать их между собой, были написаны там четкими буквами, но я все равно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смог понять, это то, что мне нужно было иметь доступ к определенному типу магии, чтобы создать магический инструмент со всеми его эффектами.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думал, что смогу сделать магический инструмент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Утверждение: "Я не думал, что смогу сделать магический инструмент самостоятельно."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предзнаменование?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http://bllate.org/book/14233/1256446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