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замолчал. Ханна, вероятно, не поняла более глубокого смысла, стоящего за этими словами, но он понял. Он понял, о чем на самом деле спрашивала его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действительно из игровой компании, и это место похоже на вашу игру, как вы отнесетесь к несчастьям его обитателей?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Считаете ли вы их просто "виртуальными данными"?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ответы были разными, сотрудничество, вероятно, было бы затруднено.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подумал о Тисте, безразличном типе "не мое дело". Теперь, когда все защитные механизмы отключены, он не хотел представлять, что могут сделать некоторые радикальные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согласен. Ее опасения обоснованы, - спокойно сказал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съела еще два печенья, выглядя озадаченной.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больше ничего не собираетесь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и так рассказала достаточно, - Нол протянул ей оставшееся печенье. - Пожалуйста, передайте от меня сообщение - из-за непредвиденных обстоятельств я могу справиться с этим вопросом только с помощью моего спутника-рыцаря.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Тист пошел на кухню, чтобы приготовить завтрак. У него была странная привычка готовить самому, а не есть готовые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уже пробовал его стряпню раньше. Она не была изысканной, но имела простой домашний вкус. По сравнению с его собственными несуществующими кулинарными навыками из-за того, что он всегда работал допоздна, кулинарные таланты Тиста были гораздо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войти в особняк городского лорда? Ведьма действительно ответила тебе? - спросил Тист, ковыряясь в своей тарелке с жареной ветчиной на столе для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Уайтберд Сити столкнулся с "человеческой катастрофой". Она не уточнила, с какой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Сказала совсем по-ведьмовски, - Тист продолжил трапезу. - Но как это связано с делом об исчезновении?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спросил, но она не упомянула об этом. Ее молчание - это утверждение, - сказал Нол. - Если бы ведьма не имела к этому никакого отношения, она могла бы с легкостью отринуть свою причастность.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видели это вчера; мощность механизмов ведьмы невелика. Она даже заранее эвакуировала окружающих животных… У нее мягкое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она, похоже, не рассматривает жителей как простые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думаете, мисс Суэйн скрывается у ведьмы, - Тист приподнял бровь. - Так вот почему эти дети осмелились так бесстрашно войти в лес, зная, что ведьма не хочет причинить им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того, почему я хочу пойти в особняк городского лорда - ведьма только упомянула о человеческой катастрофе, не указав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значит, это не срочно, - Тист отложил столовые приборы. - Я думаю, потому что здесь Рыцари-дознаватели, поэтому некоторые люди не осмеливаются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Точно. Ведьма имеет отношение к исчезновению, и она конкретно упомянула "человеческую катастрофу". Эти два события должны быть связаны. Для расследования исчезновения особняк городского лорда является наиболее логичной целью, - заключил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Тиста была уже пуста. Он подпер щеку рукой, молча наблюдая за Нолом. Почувствовав пристальный взгляд, Нол почувствовал себя неловко.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 ...На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согласен исследовать особняк городского лорда, но прямо сейчас у меня смешанные чувства, - сказал Тист. - С одной стороны, я считаю тебя невероятно умным. С другой стороны, я нахожу тебя настолько тупым, что это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данный момент мои чувства довольно прямолинейны: я думаю, вы очень многословны. Выкладывайте, мистер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довольно просто. Четырнадцатилетняя девочка, вынужденная искать убежища у монстра. Это подразумевает, что для нее ее собственный отец совершенно ненадежен.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взял вилку и небрежно ткнул ею в тарелку Нола.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Однако, это при условии, что она все еще жива. Можно ли по-настоящему доверять ведьме? Тебе следует скептически относиться ко всему,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тебе доверять? - Нол великодушно предложил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подцепил вилкой кусочек яичницы и подмигнул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можешь. Мы не можем бросить друг друга,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из Call of Duty: Modern Warfare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кулинарные способности оценивать по пятибальной шкале: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Тист: ★★★☆☆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★☆☆☆☆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Нол, который, вероятно, просто заваривает лапшу быстрого приготовления, разогревает фаст-фуд или заказывает еду на вынос в обычный день. Жалкий работник, работающий сверхурочно…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