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адвокаты Аманды и Хо Няньшэна не ушли в отставку, а стали работать на Чэнь Вэньгана.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средств массовой информации Чэнь Вэньган, возможно, и не был абсолютным главным магнатом в городе Цзинь, но он, безусловно, был самым известным, благодаря истории его легендарного возвышения и непредсказуемости. Он был известен своим жестким поведением, а также внезапным уходом на пенсию. Чэнь Вэньган использовал значительное состояние, оставленное Хо Няньшэном, для основания “Фонда Няньшэна” и полностью посвятил себя благотворительной деятельности, поддерживая детские дома и дома престарелых, помогая обедневшим студентам, а также продвигая и внедряя специальное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голоса высмеивали его за стремление к славе и репутации, немедленно следовало опровержение: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кто-то может последовательно проявлять сострадание к бедным и слабым в течение десятилетия, я призываю всех критиков подавать пример и делать то же самое. Обществу нужно больше филантропов, таких как мистер Чень, которые молча выполняют значимую работу, а не комментаторов, которые умеют только критиковать”.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Рождества Аманда допоздна работала в офисе Чэнь Вэньгана, проверяя новую партию пожертвованных товаров. Проработав вместе много лет, их отношения вышли за рамки отношений начальника и подчиненной; они были больше похожи на старых друзей. Снаружи начал падать снег.Чэнь Вэньган стоял у окна, у его ног лежала большая собака.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снегопадом, он завел с ней непринужденный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сколько лет вы работаете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очень ясно помнила: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снова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Ян, все эти годы вы были заняты работой и так и не остепенились. Вы когда-нибудь сожалели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рассмеялась: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так старомодны? Я преуспела в своей карьере, неужели мне нужен мужчина, чтобы добавить последний штрих?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улыбнулся и сказал, что подарит ей продолжительный отпуск в течение Нового года. После многих лет напряженной работы пришло время сделать перерыв. Полушутя они пожелали друг другу счастливого Рождества и обменялись праздничными прощаниями. Когда Аманда толкнула дверь, чтобы уйти, она услышала слабое бормотание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лет жизни и смерти, огромных и безграничных...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еле слышны, почти как вздох или мечтательный шёпот.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увидела, что Чэнь Вэньган все еще стоит у окна, его поза не изменилась. Трудно было сказать, было ли это на самом деле или она это себе вообразила.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настоял, чтобы Аманда взяла ежегодный отпуск, но она и не подозревала, что неприятности начнутся, как только она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аэропорт Аманде позвонил подчиненный. Голос на другом конце был отчаянным, на заднем плане кто-то тихо всхлипывал.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..Потолок внезапно обрушился; это и без того опасное здание, возможно, его годами не обслуживали... На месте происшествия находились учительницы и дети... Мистер Чэнь пытался их защитить... Скорая помощь? Она уже приехала,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нерешительно произнесëного слова "но" и звуков захлебывающихся рыданий, Аманда ощутила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обычно острый и эффективный ум был необычайно пуст, он не мог ни работать, ни даже думать. Она казалась спокойной, утешая свою подчинённую. Спускаясь по эскалатору, она споткнулась и упала, ударившись коленом о землю. Она услышала песню, звучавшую в системе оповещения аэропорта: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“Пшеничное зерно, если оно не упадет в землю и не погибнет,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сколько времени пройдет, оно остается самим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оно захочет быть похороненным и израсходованным...,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принесет много плодов, чудеса жизни...”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персонала аэропорта Аманда медленно встала, и неописуемая печаль и сожаление нахлынули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позвонил снова, и на этот раз, не в силах сдержать слез,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Чэнь,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10:10 утра все усилия по спасению были напрасны, и Чэнь Вэньган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чувством приближающейся смерти, Чэнь Вэньган внезапно услышал звуки радиопередачи.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пел что-то о “переживании чудес жизни”. Он схватился за грудь, скатываясь с кровати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 охватило его конечности, а сердце колотилось как барабан, едва не вырываясь из груди. Окружающее стало расплывчатым и темным туманом, и он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ощущения были ему незнакомы. С затуманенным сознанием почти невозможно было понять, что это - предчувствие смерти или очередной приступ паники. Спустя неизвестное количество времени Чэнь Вэньган, стиснув зубы, медленно поднялся, чувствую себя так, словно пережил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Окружающее было одновременно знакомым, и незнакомым. Но что-то было еще более странным, чем его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Вэньган понял, что дело в регулировке расстояния и баланса между его глазами. Каким-то образом зрение, которого он лишился давным-давно, вернулось к нему. Он осмотрелся и узнал в этом месте спальню семьи Чжэн, где он жил во времена своей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ковра, Чэнь Вэньган инстинктивно направился к зеркалу. В туалетном зеркале он увидел гладкое и безупречное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Нетронутое течением времени, свободное от страха и теней, без малейшего намека на удивление, нежное и безмятежное.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Вэньгана переместился на письменный стол, где лежал настольный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выглядел в возрасте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http://bllate.org/book/14252/1259837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