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потянулся, чтобы нащупать календарь почти двадцатилетней давности, но его рука нащупала пустоту в воздухе.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точности в его движениях напоминало о том времени, когда он только потерял зрение на правый глаз, и с трудом передвигался даже по лестнице. В конце концов, после нескольких месяцев адаптации, жизнь стала менее напряженной.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зрение чудесным образом восстановилось, он почувствовал внезапную волну головокружения и дезориентации.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календарь был реальным. Это был не сон; 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встал. Под его ногами был серый ковер с рисунком морского конька, который украшал каждую комнату в доме семьи Чжэн. На стене спальни висел черный настенный светильник в форме ветки, на его металлических трубках виднелись следы облупившейся краски - это не было делом его рук; Баоцю поцарапала его, когда была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книжной полке все еще стоял таймер с турбийоном ручной работы, подарок Чжэн Юйчэна на день рождения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двадцати лет он и Чжэн Юйчэн были неразлучны. Даже когда они не были любовниками, они были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освещал комнату, было все еще светло. У него не было времени посмотреть на часы, чтобы убедиться, что поблизости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звуком, Чэнь Вэньган нашел свой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также был той модели, которую он помнил, немного устаревшей по стандартам будущего, но все еще функциональной. Все в фонде Няньшэн знали, что мистер Чэнь не гонялся за новейшими электронными продуктами, не полагался на Интернет и не регистрировал аккаунты в социальных сетях. Он пользовался своим телефоном только для звонков и смс-сообщений, живя как консервативный пожилой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считали его экстраординарным, и в сочетании со шрамами, покрывающими половину его лица, каждый новый сотрудник размышлял о 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двадцатилетнего Чэнь Вэньгана встали на свои места, а его жизнь в качестве филантропа мистера Чэня стала похожей на далекий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 на звонок, Чэнь Вэньган проверил идентификатор вызывающего абонента.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“Лу Чэньлун"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принадлежало его другу детства, соседу, который рос вместе с ним. Раньше у них были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звучал настойчиво: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Вэньган!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А-Лонг, - Чэнь Вэньган не понял, о чем идет речь, и спокойно спросил, - Почему ты так беспокоишься? Что со мной может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Ваньсинь! - воскликнул его собеседник, - Даже я слышал об этом. Что происходит, что она ходит в твою школу, создает проблемы и публично оскорбляет тебя? Кроме того, я слышал, что кто-то разместил плакаты с большими символами, порочащие тебя. Ты знаешь,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Чэнь Вэньган какое-то время молчал, затем все же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Чэньлун не учился в колледже, он рано начал работать подмастерьем. Он восхищался и гордился своим образованным другом. Лу Чэньлун, как хороший друг, знал о личных отношениях Чэнь Вэньгана с молодым мастером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недавние события привели Лу Чэньлуна в замешательство, когда он попытался разобраться в слухах и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наконец вспомнил,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был уверен, с чего начать объяснять это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мисс Хэ Ваньсинь?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будущей невестой Чжэн Юйчэна, будущей миссис Чжэн и матерью ребенка Чжэн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у нее не было этих титулов. Она была просто младшей дочерью семьи Хэ. Всего два месяца назад она была представлена Чжэн Юйчэну через общих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девушки был сильный и властный характер, но она по уши влюбилась в Чжэн Юйчэна с первого взгляда. На протяжении всего банкета она краснела, украдкой бросая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старшего поколения это, несомненно, был брак, заключенный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мисс Хэ Ваньсинь “случайно” несколько раз встречалась с Чжэн Юйчэном, используя маленькие хитрости, которые не требуют объяснений. Она преследовала мужчину сквозь слои вуалей, но Чжэн Юйчэн оставался совершенно безучастным, что не позволяло ему выглядеть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кто-то сфотографировал Чжэн Юйчэна и Чэнь Вэньгана вместе и разместил это на стене университета, демонстрируя неоднозначные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выбранной фотографии двое мужчин были изображены близко склонившимися друг к другу, их головы почти соприкасались. На плакате разработанном Чжан Каем, была надпись написаная жирными красным шрифтом, призывающим всех сделать ставку на то, как долго могут продлиться эти отношения между двумя мужчинами и ставящая под сомнение, была ли их любовь прочной, как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плакат был быстро сорван патрулирующей школьной охраной. Чжэн Юйчэн также хотел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плакат видели лишь несколько учеников, которые фотографировали его и делились фотографиями между собой. Это не переросло в неконтролируемую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Ваньсинь каким-то образом пронюхала о ситуации. Чувствуя себя смущенной, она не смогла сдержать свой гнев. Она публично перехватила машину Чжэн Юйчэна, обвинив Чэнь Вэньгана в том, что он “третий лишний” и “лисица”.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нашел загруженное видео на своем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Хэ Ваньсинь выбежала из ворот школы, перехватила машину Чжэн Юйчэна и обвинила его в том, что он лживый подонок. По мере того, как собиралось все больше и больше учеников, дорога становилась непроходимой. Беспомощные Чжэн Юйчэн и Чэнь Вэньган вышли из машины и попытались убедить ее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Чэнь Вэньгана, ее эмоции обострились. Она подняла руку, по-видимому, пытаясь ударить его, но Чжэн Юйчэн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оживленно обсуждали происходящее, многие записывали видео на свои телефоны, так что, скорее всего, на видео было не только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Вэньгана все эти события уже давно покрылись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инцидент с Хэ Ваньсинь произошел всего два дня назад, и видеоролик разлетелся по всему интернету, сделав лицо Чжэн Юйчэна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оказался в еще более неловкой ситуации: на его телефон посыпались сообщения от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ответил на эти сообщения, но более серьезной проблемой было то, что беспокойство Хэ Ваньсинь распространилось в их кругу общения. Это не могло не дойти до ушей мастера Чжэна. Чжэн Бинъи недавно отправился с друзьями на глубоководную рыбалку и вернулся домой поздно вечером. Он наверняка уже слышал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действительно все в порядке или ты только притворяешься?  - проворчал Лу Чэньлун,-  Я не настолько хорошо тебя знаю, и ты делишься только хорошими новостями, а не тревогами. Я видел видеозапись, эта женщина говорила так грубо, неся всякую чушь! Будь я на твоём месте, я бы ее осадил. Но я понимаю, что ты должен учитывать общую ситуацию с этим молодым мастером Чжэн и не вступать с ней в словесную перепалку. А теперь, когда все раздулось, что ты собираешься делать? Меня беспокоит, что отношение семьи Чжэн к тебе измениться.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Чэньлун закончил говорить, и тут же услышал, как Чэнь Вэньган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смеюсь над тем, что император не беспокоится, но евнух беспокоится. Если я не паникую, то почему паникуешь ты? - ответил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ума сошел? Это - ты евнух!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