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потрудился поднять веки, скрестил ноги и процитировал стандартный ответ из онлайн-романа: “Потому что, хотя его семья бедна, у него самодостаточное и целеустремленное сердце, он не жаждет славы или богатства и не любит тщеславия. Он как белый лотос, который вырастает из грязи и не оставляет пятен. Несмотря на то, что ты дал ему денег, он хочет сам оплачивать свое обучение, это понятно?”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промолчал, его лицо помрачнело. Однако водитель впереди навострил уши, слушая с большим интересом слова Шэнь Ляна, которые оказались даже лучше,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машина остановилась перед баром, водитель посмотрел в зеркало заднего вида и осторожно сказал Шао Циньханю: “Господин Шао, мы прибыли”.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 услышал эти слова, он немедленно открыл дверь и вышел, но когда он обернулся, то увидел, что Шао Циньхань все еще сидит внутри, поэтому он протянул руку и потянул его за собой: “Давай, чего ты ждешь?”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вторжение требует спешки, если мы опоздаем, то сможем увидеть только поцелуй Шэнь Яня и Су Цинъян. Шао Циньханя никогда раньше не пытались вести, поэтому он поджал губы и несколько неловко попытался выдернуть руку, но Шэнь Лян уже тащил его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обычно открывается во второй половине дня, и хотя он только что открылся, внутри находилось уже довольно много посетителей. Оглушительная музыка отрезала это место от внешнего мира, молодые мужчины и женщины извивались на танцполе, освещение было нечетким, а лица настолько разными, что если долго смотреть на них, начинаешь испытывать демоническое чувство. Хотя Шэнь Лян и писал об этом баре, он впервые посетил его на месте. Он смутно помнил, что заведение находилось на втором этаже, и потер подбородок, оглядываясь направо и налево в поисках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официант, похоже, заметил их и поспешил к ним. Единственная цель - не Шэнь Лян, а Шао Циньхань.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Шао, что привело вас сюда? Вы уважаемый гость. VIP-зал наверху зарезервирован и убран для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расплылся в улыбке и наклонился на сорок пять градусов в сторону Шао Циньханя. Шэнь Лян подозрительно посмотрел на бейдж с именем у него на груди и увидел написанное на нем слово “Управляющий”.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все еще был маленьким лидером. Раньше у богатых были постоянные номера в элитных развлекательных заведениях, и ежегодная плата была очень высокой, даже если заведение посещали раз в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 случае с Шао Циньханем, который вообще не помнил, как приходил сюда. Он слегка нахмурился от своих мыслей и уже собирался заговорить, когда услышал, как Шэнь Лян спросил: “Есть ли комната на первом этаже?”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сказал: “Да, пожалуйста, следуйте за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попросил проводить их в его собственный кабинет, не говоря уже о первом этаже, Шэнь Лян был уверен, что тот покажет дорогу, не задумываясь. Шао Циньханю не понравилась здешняя атмосфера. Было слишком шумно, лацкан его пиджака пропах стойким запахом алкоголя и табака. Он поднял руку, чтобы прикрыть рот и нос, не скрывая своего отвращения: “Мне не нравится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тоже не привык к барам, но он был очень приспособляем. Услышав слова Шао Циньханя, он взглянул на него и сказал: “Не вини меня за то, что я не напомнил тебе, что если ты сейчас уйдешь, то не увидишь моего брата”.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Шао Циньханя был опасным: “Ты угрожаешь мне?”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пожал плечами, думая, что я делаю это ради тебя. Герой спасает красавицу, какая редкая возможность для Шао Циньханя.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ничего не теряешь. Останься здесь на несколько часов, я гарантирую, что мой брат влюбится в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холодно рассмеялся, очевидно, не поверив в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нашел привел их к большой комнате на первом этаже и пригласил Шао Циньханя войти с таким видом, как будто приветствовал своих предков. Прежде чем уйти, он предложил гостям несколько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Ляна были острые глаза, и он заметил, что на тарелке с фруктами на столе были семена дыни, подумав, что в таком высокопоставленном заведении тоже есть такие обычные вещи. Он схватил горсть и начал есть с громким хрустом. Шао Циньхань сидел рядом с ним с холодным лицом, уровень его терпения уже достиг предела: “Ты привел меня сюда только для того, чтобы посмотреть, как ты лузгаешь семечки?”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Ляна сузились, но он поднял веки при этих словах; Ты хочешь, чтобы я спел тебе песни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спеши”.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ожидание драмы? Шао Циньхань уставился на него чрезвычайно угнетающим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Лян смог только смести ошметки семечек со своего тела и встать с дивана: “Хорошо, хорошо, я пойду найду для тебя Шэнь Яня”.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открыл дверь. Шум снаружи мгновенно нахлынул, как приливная волна, а затем снова оборвался,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тускло освещен, а в комнате было еще темнее, горел только экран караоке. Шао Циньхань сидел на диване, закрыв глаза и нахмурив брови, кончики пальцев бессознательно сжимали колени с такой силой, что он побледнел. Он все еще не мог привыкнуть к темноте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