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Шао Циньханя был бледнее, чем у обычных людей, и в этот момент кровь брызнула на одну сторону его лица, делая его еще более жутким. Казалось, он попал в ловушку какой-то негативной эмоции, из которой было трудно выбраться, и это было видно невооруженным глазом, и только когда он услышал голос Шэнь Ляна,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пошевелил своими угольно-черными глазами и уставился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почувствовал, как мурашки пробежали по спине от его пристального взгляда. Почему ты смотришь на меня? Я не Шэнь Янь. Он повернул Шао Циньханя лицом к Шэнь Яню и тихо попросил: “Поторопись и помоги ему подняться”.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упал, так что, если он не поможет ему сейчас, шансов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посмотрел на Шэнь Ляна, но по-прежнему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подумал, как он может избавиться от одиночества, если такой застенчивый. Он тайком подтолкнул Шао Циньханя и снова напомнил ему: “Быстро помоги моему брату встать”.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подчеркнул слова “моему брату”. Когда Шао Циньхань услышал эти слова, он, наконец, сделал шаг. Он медленно посмотрел на Шэнь Яна, который сидел на земле рядом с ним, сделал шаг вперед и протянул руку,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резкий звук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Шэнь Янь был напуган этой сценой, и когда он увидел, что Шао Циньхань протягивает к нему руку, он бессознательно рефлекторно оттолкнул ее. Когда он отреагировал, его лицо мгновенно побледнело, он в панике покачал головой и бессвязно произнес: “Ты... держись подальше...”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разница между тем, чтобы увидеть это собственными глазами 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которые видят, как кому-то ломают руку по телевизору или в мыльных операх, обычно ничего не чувствуют. Но Шэнь Янь только что своими глазами видел, как Шао Циньхань одним ударом сломал руку этому человеку бутылкой из-под вина. И повсюду брызнула кровь. Эффект был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Шао Циньхань выглядел в его глазах не кем иным, как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без чьей-либо помощи поднялся, в испуге попятился и спрятался прямо у входа на лестницу. И Шао Циньхань опустил взгляд на свою отвергнутую руку, ошеломленный на мгновение, веки слегка дрожали, некоторое время он оставался в этой позе, не двигаясь. Шэнь Лян стоял в стороне с потрясенным лицом, что это была за драма? Развитие событий было похоже на скачку дикой лошади, полностью вышедшей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испуганный вид Шэнь Яня, он удивился, почему тот был труслив, как чем кролик. Он уже собирался шагнуть вперед, чтобы утешить его и замолвить словечко за Шао Циньханя, однако краем глаза заметил человека, поднимающегося из-за угла лестницы, это был Су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 Как ему удалось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немедленно поднял воротник, чтобы прикрыть лицо, и повернулся лицом к стене, притворяясь случайным прохожим, считающим звезды с поднятой головой и муравьев с опущенной головой, надеясь, что собеседник никогда его не обнаружит. Однако оказывается, что любовная линия официального КП довольно сильна, даже автор-отец с трудом может ее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Цинъян потерял сознание, он вскоре очнулся. Пошатываясь, он вышел из уборной, и первое, что он хотел сделать, это попросить видеозапись с камер наблюдения, чтобы увидеть, кто сбил его с ног до потери сознания. Однако большинство людей собралось на втором этаже, чтобы посмотреть, что происходит, а на первом этаже никого не было, поэтому Су Цинъяню пришлось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можете себе представить, он нашел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был в разгаре своих ”размышлений” и не мог видеть, что происходило у него за спиной, но он мог догадаться, что Су Цинъян, должно быть, сначала увидел Шэнь Яня, а затем герой спас и сразу же увел красавицу. Он молча обернулся и посмотрел назад, но обнаружил, что Су Цинъян уже с обеспокоенным выражением лица уводил Шэнь Яня вниз по лестнице. Молча он проглотил полный рот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легендарное увести из-под носа у всех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зрители разошлись один за другим, и только Шао Циньхань все еще стоял на том же месте. С его правой руки, пораненной бутылкой, все еще капала кровь, растекаясь темными ручейками, похожими на извилистых змеек, по его тонким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ране застряли осколки стекла. Словно не замечая боли, он опустил голову и медленно сильно сжал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http://bllate.org/book/14269/1262325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