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Циньань, который молчал с тех пор, как вошел Сюй Цинжань, не смог удержаться от вопроса: “Брат, она же старше, как ты можешь говорить с ней так бессердечно?”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Его голос был неожиданно мягким, почти слабым; любой другой, услышав это, сразу же почувствовал бы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первый раз, когда Сюй Цинжань посмотрел прямо на своего брата, о котором ходили слухи, Сюй Циньаня. Он был довольно высоким, около 175 см, с волосами на оттенок темнее, чем его нынешнее загорелое тело, с ярко-красными губами и тонкими, нежными чертами лица, казавшимися разумными и уравновешенными.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на несколько секунд встретился с ним взглядом, затем резко сказал: “С точки зрения бессердечия, я не думаю, что могу сравниться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Руки Сюй Циньаня слегка сжались, выражение его лица стало кислым: “Что ты хочешь этим сказать?”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Он чувствовал себя немного неспокойно, так как первоначальный план состоял в том, чтобы Сюй Цинжань помучился несколько дней, прежде чем он найдет его. Его возвращение целым и невредимым стало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Но он не беспокоился о том, что Сюй Цинжань раскроет правду, без доказательств и учитывая плохое впечатление о нем у всех, маловероятно, что они поверят ему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и ожидалось, Сюй Цинжань, казалось, понял это и не ответил, просто повернувшись и направившись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Эмоции тех, кто был внизу, не имели для него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Комната Сюй Цинжаня была довольно простой и не особенно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Серо-белые занавески, неинтересные простыни в бело-голубую клетку и стеганое одеяло, и только постеры с мультфильмами рядом с книжной полкой добавляли немного яркости. К сожалению, цвета плакатов настолько выцвели, что оригинальные изображения были почти неузнаваемы.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 деревянном столе лежало вскрытое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запер дверь, прежде чем взять его. Это было сообщение, на котором была напечатана туманность, окруженная драконом с серебряными крыльями слева и золотым фениксом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Ниже была надпись ‘Грандис’.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"Уважаемый студент Сюй Цинжань, после проверки школой ваши результаты были заподозрены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тщательного рассмотрения мы с сожалением сообщаем вам, что ваше поступление в Медицинский колледж настоящим аннулируется".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иронии судьбы, книжная полка в комнате, помимо книг, была заполнена различными академическими наградами и сертификатами.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который в прошлой жизни считал себя неуспевающим в учебе, задавался вопросом, как такой выдающийся человек, как первоначальный хозяин, мог жульничать.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вздохнула, раскрывая правду: "Друг детства оригинального главного героя, Лу Чэн, его отец Лу Вэньюань - самый авторитетный профессор медицинского колледжа Грандис. Ему не нравится первоначальный хозяин, так что вы знаете...”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“На самом деле, отказ от посещения - это облегчение”, - сказал Сюй Цинжань. “Если бы его приняли, я бы даже не знал, как стать компетентным студентом-медиком”.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согласилась, затем, вспомнив о том, что произошло внизу, спросила: “Почему ты просто не сказал своему отцу и мачехе правду? Они должны знать, что брат зеленого чая не так прост, как кажется”.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“Даже если они в это не поверят, это, по крайней мере, может проложить путь к вашему искуплению”.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не ответил, все еще держа уведомление, его взгляд был прикован к строке об отмене.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долгой паузы он спросил систему: “Вы знаете, как сделать чье-то падение еще более болезненным?”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Говоря это, он засунул уведомление обратно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“Вы ждете, пока они поднимутся на самую высокую точку, а затем пинаете их вниз”.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“Вот когда больнее всего”.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Сказав это, он выбросил уведомление и конверт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хранила молчание, воздерживаясь от дальнейших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Цинжань, измученный событиями дня, переоделся в повседневную одежду и рухнул на кровать. Он утомился за день, особенно с учетом того, что его умственная энергия еще больше истощилась после пилотирования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“На сегодня достаточно”, - подумал он про себя, решив оставить другие дела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Однако на следующий день он проснулся с высокой температурой, его наручные часы показывали, что температура приближалась к 40 градусам.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“...Верно, ментальный запас оригинального главного героя - самый низкий в этом мире. Вчера был первый день хозяина после перехода. В качестве первоначального вознаграждения и помощи система автоматически скорректировала уровень ментального резерва хозяина во время глубокого сна в первую ночь. Каждое повышение уровня ментального резерва может вызывать такие симптомы, как небольшой жар, но это пройдет.”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лежал в постели, чувствуя тяжесть в голове: “Итак, до какого уровня меня повысили на данный момент?”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Система мягко ответила: “Всего лишь с самого низкого F до В, едва ли подходящего для поступления в военную академию”.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Цинжаню больше не хотелось взаимодействовать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пролежал в постели полдня, надеясь облегчить свое состояние отдыхом, но оно ухудшилось, и его наручные часы начали подавать сигнал тревоги. Он неохотно встал с постели, и, прислушавшись к совету системы, решил посетить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он добрался до лестницы, он услышал теплый разговор семьи внизу. Похоже, Сюй Циньань тоже собирался уходить, поскольку дверь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Последовал слегка грубоватый голос отца Сюй Циньаня: “Циньань, ты собираешься навестить профессора Лу в больнице?”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