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Начальство не только устроило этого человека в столь важный отдел, но и поручило Ли Шинину пристально следить за ним. Его поведение было двусмысленным, а слова — туманными. Он не производил впечатления серьёзной угрозы, скорее, досадной помехи. А коли так, чем меньше контакта, тем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Шинин, расправившись с Цинь Чжэном, удалился. Остальные, едва успев переварить краткое представление новичка, теперь с любопытством разглядывали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да ты и впрямь умудрился расшевелить Демона Ли на улыбку», – весомо протянул толстяк, нависший над Цинь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курилке шептались о новеньком с влиятельными связями, пополнившим их скромные ряды. Судя по всему, речь шла именно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– поле брани, где каждый жаждет отхватить свой кусок. Здешние отношения, хоть и не отличаются открытой враждебностью, были лишены гармонии и полны подспудных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словно не замечая хищного блеска в глазах собеседника, одарил его лучезарной улыбкой: «Командир Ли проявляет трогательную заботу о таком новичке, как я. Я ведь здесь впервые, ничего не знаю. Как тут не быть благодарным?»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молодой! Неужели только вчера закончил университет? И какой альма-матер удостоился чести выпустить столь перспективного юношу?» – выкрикнул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и сам дипломированный специалист престижного вуза, но здесь собрались сливки – выпускники лучших университетов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позволил им водить себя за нос. Одарив их сперва улыбкой, он развел руками в притворном отчаянии: «Что вы, какой там молодой! Университет остался позади года  два-три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гонял на тачках, но это слишком опасно. Дядюшка Лу и остальные переволновались и попросили меня завязать с этим делом, устроиться в компании, чем-нибудь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мои прежние навыки здесь совсем не применимы. Ничегошеньки не понимаю. Боюсь, придется постоянно обращаться за помощью к старшим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забронировал столик в «Фэншэншуйци» на обед, угощаю всех. Заодно и отблагодарю вас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даже не потрудился включить компьютер, не говоря уже о серьезной работе. Судя по его словам, он не планировал делать карьеру и просто решил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отдел и так погряз в безделье, бездарно растрачивая ресурсы, что, конечно, вызывало возмущение. Но, с другой стороны, этот парень явно не собирался перетягивать одеяло на себя и не представлял никакой конкуренции. Отношение к нему сразу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Цинь Чжэну под силу заказать столик в «Фэншэншуйци» – роскошном ресторане, принимающем только VIP-персон с платным членством, они поняли, что этот человек куда влиятельнее, чем казалось на первый взгляд. Он не только не конкурент, но, возможно, даже ценный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всех присутствующих совершило головокружительный кульбит на 180 градусов. Улыбки стали ярче, чем у Ли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Чжэн, ну что ты, право слово! Сам только пришел, это мы должны тебя угощать».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парировал: «Места уже забронированы. Жаль будет, если пропадут».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подошел к нему, расплывшись в улыбке а-ля Будда Майтрейя: «Фамилия моя Пан, зовут меня все просто – Толстяк. Если что понадобится, не стесняйся обращаться».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улыбнулся в ответ: «Хорошо, Толстяк».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прочно обосновался в компании. Он не скрывал своих связей с семьей Лу Анняня, и вскоре все узнали, что он приемный сын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всего лишь приемный сын, конкуренция с Лу Хуайцянем ему не грозит. С другой стороны, семья Лу, похоже, души в нем не чает, иначе бы его не пристроили в столь важный отдел. Так что в глазах окружающих этот новоявленный родственник – человек, с которым стоит поддерживать дружеские отношения, не вставая ни на чью сторону. Дружба с ним – потенциальная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неожиданно стал душой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ему вдруг понадобилось бы узнать какие-нибудь закулисные новости, большинство из его коллег не стало бы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и добивался Цинь Чжэн.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подчиненных, Лу Аннянь не выдал истинного отношения к Цинь Чжэну, лишь добродушно улыбнулся: «Этот ребенок еще слишком юн и несдержан. Я разрешил ему прийти в компанию в надежде, что он немного повзрослеет и обуздает свой буйный нрав. Мне жаль, что вам приходится тратить на него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Цинь – прекрасный человек. У него хорошие отношения со всеми, все охотно о нем заботятся».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Аннянь с улыбкой кивнул: «Это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компании месяц, Цинь Чжэн зарекомендовал себя как добродушный малый. Хоть и опаздывал и уходил пораньше, зато щедро угощал всех. Так что он быстро со всеми подружился.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брался за какую-либо работу по собственной инициативе, и все ограничивались какими-то пустяками, чтобы занять его время. В будни Цинь Чжэн в основном болтал с коллегами, собирая сплети, словно он был на пенсии или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добр, словоохотлив и готов время от времени оказывать коллегам небольшие услуги, постепенно люди начали охотно делиться с ним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«Фэншэншуйци» – ресторан, обслуживающий только членов клуба. Членские карты необходимо пополнять более чем на миллион юаней в год. Среди гостей – богатые и знатные люди, и среди них много тех, с кем коллеги Цинь Чжэна мечтали бы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изысканными ни были блюда, их реальная стоимость не дотягивала до миллиона в год. Простых людей не проведешь. Цинь Чжэн открыл эту карту несколько лет назад, когда Цинь Вань высмеяли за то, что она не может позволить себе «Фэншэншуйци». С тех пор она лежала без дела, и вот теперь ей нашлось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скупился. Добыть карточки, о которых его просили коллеги, было проще простого. Но сегодня, зайдя сюда пообедать, он неожиданно встретил старого знакомого. Тот первым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«A Чжэн».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обернулся и увидел нежную и прекрасную женщину в белом платье, которая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моргнул, а затем улыбнулся. Он жестом пригласил коллег сначала пройти в ложу, так как собирается поговорить по душам со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Цинь Чжэн приблизился к красавице и произнес: «Сестра Яньшань, какая приятная неожиданность».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кивнул стоявшему рядом с ней молодому человеку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Яньшань улыбнулась: «А Чжэн отведай суп "Будда, перепрыгивающий через стену". Это блюдо сегодня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на нашей помолвке, с тобой произошел небольшой несчастный случай. Отчасти это и наша вина, не уследили. Сегодня мы случайно встретили тебя. Не хочешь, чтобы я угостила тебя обедом в качестве извинения за тот случай?»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парировал: «Зачем извинения? Зачем тебе постоянно извиняться? С другой стороны, раз сестра Яньшань желает меня угостить, то почему я должен отказываться?»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переместились на места, зарезервированные Линь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архитектуре «Фэншэншуйци» преобладала неброская элегантность династии Сун. Полуоткрытые окна в форме луны создавали неповторимый, незабываемый вид. Особенно прекрасен он был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сейчас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перевел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подавались изысканные блюда. Из-за Цинь Чжэна было заказано несколько дополнительных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твои травмы?» – с тревогой в голосе поинтересовалась Линь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 ответ улыбнулся: «Сейчас все прекрасно».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Яньшань кивнула: «Тогда я чувствую облегчение».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«Яньцзинь все эти дни переживал из-за тебя и очень хотел навестить, но ты же знаешь, он очень гордый человек и не может потерять лицо. Не стоит на него сердиться».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ненадолго застыл, отпивая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произнес: «Как такое возможно? Я знаю, что он занят, и не хочу беспокоить его такими пустяками».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Яньшань возразила: «Как твои проблемы могут быть пустяком? Я думаю, он был бы рад, если бы ты беспокоил его даже по пустякам».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Чжэна слегка забегали, словно он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Яньшань одарила его мягкой улыбкой. Обладая нежной красотой и мягким характером, она была в глазах многих самой красивой соседской девушкой, жемчужиной аристократического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Чжи, некогда ярый противник браков по расчету, постепенно влюбился в эту нежную красавицу. Их пышную свадьбу вспоминали и спустя десятилетия. И хотя семья Линь впоследствии пришла в упадок, ее положение не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другими – настоящий победитель по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такие люди прекрасно разбираются в человеческих душах.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следовало вмешиваться в ваши дела, но я не хочу, чтобы два человека, которые заботятся друг о друге, сталкивались с еще большим недопониманием из-за какой-то мелочи».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ничего не ответил, но его манера поведения, казалось, заметно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http://bllate.org/book/14281/1265076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