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вел машину, а я сидел на заднем сиденье, наблюдая, как Цинъянь ласково наклоняется и пристегивает Фейфэй ремнем безопасности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болело горло, и я повернул голову, чтобы посмотреть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пожалуйста, скажи мне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привык к тому, как он обращался ко мне, поэтому на мгновение растерялся, прежде чем набрал в телефоне адрес отеля, который забронировал, и назвал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номер в отеле? Ты не собираешься возвращаться к себе домой? — удивленно спросил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моими родителями и мной всегда были непостоянными, как вода, но после инцидента с Цинъянем они стали еще хуже. Кроме того, сейчас было неудобно таскать с собой чемодан, поэтому я планировал навестить их через несколько дней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почти ничего не говорю, Цинъянь поджал губы и взглянул на меня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поймал его слегка растерянный взгляд. Он, должно быть, удивлен, что я мог так долго дружить с ним с таким моим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 нравился Цинъянь, мне часто казалось это странным, как будто я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кажется, что я только что очнулся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Фейфэй выглядел примерно того же возраста, что и Цинъянь, но был очень застенчивым. Поскольку я был альфой, он почти не разговаривал. Как только он сел в машину, он начал играть в игры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рулем Цинъянь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Фейфэй, не смотри слишком близко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Фейфэй тихо причмокнул губами, как будто кокетничал, но в то же время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— беспомощно улыбнулся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отпрянул, почувствовав, что мое присутствие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Цинъяня и Фейфэя были такими же, как у нас с ним, за исключением того, что теперь Цинъянь заботился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ревновал и страдал, я продолжал утешать себя тем, что это больше не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мой Цинъянь мог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менее вероятно, что он стал бы баловать других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желать причинить мне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который любил носить спортивную одежду, чья одежда и обувь часто были испачканы краской, был равнодушен. Когда он видел, что мне неудобно, он бросался ко мне и крепко целовал. Цинъянь, который с радостью поклялся бы, что феромоны на него не действуют и что он никогда не полюбит никого, кроме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все и хотели, он умер в моих воспоминаниях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машины с тремя чемоданами, Цинъянь еще несколько раз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нужна моя помощь, чтобы донести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покачал головой,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тон тоже стал непривычно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нахмурился и несколько раз перевел взгляд с меня на чемоданы и обратно. Видя мое твердое намерение,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обращайся ко мне,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мне номер своего телефона, но я никак не отреагировал. Увидев, что он терпеливо повторяет это еще раз, я достал свой телефон, как будто только что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 обоими, я обернулся. Как только я вошел в дверь отеля, я услышал, как Фейфэй тихим голосом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кажется, что-то ответил, но я не расслышал,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обернулся, все мое тело стало невесомым, и мне показалось, что я парю в одиночестве в легком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моего лица безжалостно сорвали маску. Я даже не мог выдавить из себя нормального выражения. Я достал удостоверение личности и, как в тумане, пошел открывать номер, но человек на стойке регистрации отеля не взял его. Вместо этого он протянул мне салфетку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 и внезапно вернулся к реальности, только чтобы осознать, что в какой-то момент у меня уже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ночевал в отеле неделю, за это время я съездил домой и поужинал с родителями, раздал подарки и рассказал о ситуации на работе. Они больше интересовались рабочими вопросами и убеждали меня поскорее найти работу в Китае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согласился, но был измотан физически и морально, поэтому взял двухнедельный отпуск. Мои родители были недовольны, но почти ничего не говорили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тоже не звонила, возможно, чтобы дать мне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глаза, мне показалось, что я могу видеть и слышать каждое движение Цинъяня и Фейфэй, когда они ладили. Только когда я иногда погружался в сон, я мог найти Цинъяня, который любил меня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я провел в отеле, больше всего людей, с которыми я общался, было из персонала, доставлявшего еду,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 включал телевизор и начинал дремать. Человеческий голос, доносящийся из автоответчика, помогал мне чувствовать себя менее одиноким, хотя я также использовал одиночество, чтобы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мне неожиданно позвонил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был таким знакомым, что заставлял мое сердце трепетать, но его тон был таким вежливым, что казался почти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держа телефон в оцепенении,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еще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взял себя в руки и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не был занят в эти дни, я даже не решил, где буду жить в будущем. Каждый день я жил как в тумане, словно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Цинъяня меня совершенно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комната в моей нынешней квартире, где ты можешь остановиться. Ты хочешь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