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Жун два дня подряд шел дождь, но наконец небо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 выходил из дома эти два дня. Ему нужно было закончить прорисовку для 16-й главы, а затем потратить два дня на раскрашивание, чтобы успеть к следующему обновлению.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свою историю, он потерял счет времени, часто ложился спать посреди ночи и просыпался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11 утра Су Мин проснулся и увидел непрочитанное сообщение в WeChat от Цзоу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и прислонившись к изголовью кровати, он открыл сообщение. Цзоу Бэйюань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ты свободен? Я сказал, что угощу тебя ужином.]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также более раннее сообщение с вопросом, когда он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слишком устал, когда впервые увидел это, и заснул. После встречи в баре и драки он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прямолинейных замечаний Цзоу Бэйюаня, то Су Мин еще при первой встрече почувствовал, что тот не будет «одним из нас», поэтому с самого начала не хотел сближаться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был не только натуралом, но и имел много друзей, жил яркой жизнью и принадлежал к совершенно иному миру. Су Мин привык жить один, у него был узкий круг общения, а его лучшим другом был Чэнь Мучао. Столкнувшись с таким социально доминирующим человеком, как Цзоу Бэйюань, он инстинктивно держался от него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два дня его творческий поток был исключительным. После того, как он больше года не мог писать, вдохновение наконец-то вернулось. Если бы он действительно проследил за ним, то, вероятно, оно началось в тот вечер в баре, после той близкой встречи с Цзоу Бэйюанем.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Су Мин признался себе, что падок на красивую внешность. Он напечатал: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насчет четверга? Я очень занят в эти дни.]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обновления в полночь в четверг он сможет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ответил не сразу. Су Мин нажал на его аватарку — зеленые боксерские перчатки, такие же зеленые, как его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действительно нравится зеленый…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пришел ответ от Цзоу Бэйюаня: [Чем занят?]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[Работа.]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[Что это за работа?]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[Рисую.]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[Ты художник?]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ответил без всякой скромности: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Цзоу Бэйюань отправил голосовое сообщение: [Можно я куплю одну из твоих картин и повешу ее на стену?]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беззвучно рассмеялся, кутаясь в свое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с радостью тебе ее продал. Хватит ли у тебя смелости повесить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Цзоу Бэйюаня был ленивым и немного низким. Су Мин поднес телефон к уху и включил запись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заднем плане слышался шум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[Конечно, я как-нибудь угощу тебя. Ты за рулем?]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[Я в ремонтной мастерской.]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голосовым сообщением последовала фотография зеленого БМВ, припаркованного в ремонтной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ничего не знал об автомобилях, он узнал только логотип: [Можно ли ее починить?]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[Да, но это займет какое-то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[Что ты собираешься делать в течение этого времени?]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[Они дали мне 3-ю серию в качестве прогулочной машины.]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уже собирался ответить, когда Сюй Цзяди подъехал на белой тройке и позвал его из окна: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Бэйюань,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ответил, выключил экран телефона и положил его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Сюй Цзяди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так радостно болтал?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посмотрел на себя в зеркало заднего вида, отрицая: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Цзяди не поверил своим глазам. Цзоу Бэйюань обычно слишком ленился, чтобы писать сообщения, и, если что-то случалось, он просто звонил. Он впервые видел, чтобы тот так сосредоточенно с кем-то переписывался.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красивая девушка? Встретил ее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пристегнул ремень безопасности, лениво откинулся на спинку сиденья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никого. Просто веди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подождал несколько минут, но, когда Цзоу Бэйюань не ответил, он встал, умылся и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Мучао пришел к нему, Су Мин мыл посуду. Чэнь Мучао сел в единственное кресло у окна от пола до потолка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креслом стоял маленький столик из черного орехового дерева, на котором лежал альбом для рисования Су Мина. Чэнь Мучао взял его и небрежно пролистал.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два года старше Су Мина и познакомился с ним в школьном клубе жестового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Художники обычно смотрят друг на друга свысока, думая, что никто не рисует так же хорошо, как они, но Чэнь Мучао по-настоящему восхищался Су Мином. Этот парень никогда не рисовал наброски, но был невероятно точен в своих формах, за что в художественной школе его прозвали «человеческим принтером». Когда Су Мин рисовал в студии, за ним всегда стояла толпа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альбом Су Мина был заполнен рисунками одного и того же человека, причем настолько, что Чэнь Мучао выучил их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странице был изображен человек, стоящий под дождем. Вода стекала по его полуобнаженному телу, струилась по рельефным мышцам и собиралась в V-образной ложбинке, исчезая в низком поясе брюк. Его телосложение напомнило Чэнь Мучао бога войны из скандинавской мифологии — высокомерного, пренебрежительного, источающего чувственность 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крикнул из кухни: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ты действительно нечто! Неудивительно, что тебя называют королем эротических комиксов!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знал, что Чэнь Мучао снова просматривает его наброски, но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 Чэнь Мучао поспешил на кухню, прислонился к дверному косяку и спросил Су Мина: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него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вместе столько времени, они, естественно, понимали друг друга. Су Мин не стал спрашивать, кого он имеет в виду. Погрузив руки в воду, он взглянул на Чэнь Мучао, ополоснул последнюю тарелку и поставил ее на сушилку. Затем он написал мокрыми пальцами: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Вдохновение льется рекой, рисование идет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спрашиваю не о комиксах.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взял сухое полотенце, аккуратно вытер пальцы один за другим, а затем показал жестами: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комиксы. Больше у него ничего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двое не ходили на днях на «частное посредничество»?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акцент на «частном посредничестве», явно намекая на непристойную шутку. Су Мин невозмутимо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и умелый. 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сделал преувеличенно широкий жест правой рукой, изображая абсурдно большой размер. Чэнь Мучао расхохотался: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думаешь, что у нормального человека может быть такой же большой, как те, которых ты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только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болтаешь, но на самом деле ты очень робкий, — безжалостно поддразнил Чэнь Мучао. — Держу пари, ты даже не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держались за руки. Су Мин насмешливо-загадочно приподнял брови, не признавая и не отрицая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Чэнь Мучао почувствовал, что угадал, и продолжил дразнить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хорошо тебя знаю — ты интеллектуальный гигант, но трус, когда доходит до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был полностью изжарен, но у него не было возможности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свои двадцать восемь Су Мин мог только смотреть видео с интимными сценами…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него не было романтических перспектив, но все его отношения начинались бурно и быстро сошли на нет. Как только другой человек хотел пойти дальше, он сразу же отстранялся, не давая ему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 хотел больше обсуждать эту тему. Он прибрался на кухне, подошел к своему рабочему столу, отодвинул вещи, чтобы освободить место для Чэнь Мучао, и придвинул стул, чтобы сесть рядом с ним. Он постучал по столу, взглядом показывая Чэнь Мучао: «Давай приступим к работе!»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Мучао, который иллюстрировал детские книжки с картинками, не было жестких сроков и длительных циклов публикации, поэтому он работал довольно расслабленно. Иногда, когда Су Мин был слишком занят, Чэнь Мучао помогал ему, рисуя фон или раскрашивая. Хотя он был натуралом, после долгой работы с Су Мином он перестал стесняться рисовать мужскую эротику. Сначала он смущался, но теперь говорил более свободно, чем Су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Су, — сказал Чэнь Мучао, пролистывая свой планшет, чтобы проверить наброски, которые Су Мин ему отправил. — Твои гениальные раскадровки тратятся впустую на эротические гейские комиксы. Тебе стоит рисовать остросюжетные сериалы — ты бы точно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надел очки, и линзы отразили белый свет от цифрового экрана. Без всякого выражения он показал Чэнь Мучао: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Мои эротические комиксы не популярны?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подумал о многочисленных поклонниках Су Мина, у которых более 1,5 миллиона подписчиков на Вэйбо, и искренне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определенно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