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сцены воспоминаний, как сон, постоянно прокручивались в голове Тан Тана, вызывая раскалывающуюся головную боль. Очевидно, молодой человек во всех сценах – это он сам, но эмоции в его сознании слишком тусклые и крайне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не знал, как долго проигрывались одни за другими воспоминания чьей-то жизни. Ему, казалась, что уже прошла целая вечность, и, наконец, не выдержав сильной головной боли,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Тан снова проснулся, он тупо посмотрел на потолок. Сцены запечатлелись в его сознании, как воспоминания, и он не мог сказать, был ли это сон или реальность. Его голова больше не болела, и он яростно ущипнул себя за руку, резкая боль пронзила его, давая понять, что в данный момент он действительно живет в реальности, а не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похожие на сны, которые прокрутились у него в сознании и вызвали сильнейшую головную боль, принадлежали первоначальному владельцу тела. Если быть более точным, его душа переселилась в тело первоначального владельца по имени Тан Тан. Необъяснимым образом, он просто и внезапно пересек границу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помнил, что прошлой ночью, только что, закончил читать последнюю главу книги "Эксперт апокалипсиса". Это был роман, за которым он гонялся целый год, и внезапный конец немного взволновал его. Он долго не мог уснуть. Но когда он снова открыл глаза, то появился в этом мире, заняв тело молодого мастера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пересек границу без предупреждения, без автомобильной аварии, без прыжка со скалы, без каких-либо несчастных случаев, - просто, после простого сна, он пересек границу. Это более возмутительно, чем любой роман о переселении в другие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Тан Тан - обычный человек, и, кроме того, в его прошлой жизни нет запоминающихся людей и вещей, поэтому в процессе переселения нет чрезмерной запутанности. Но воспоминание, которое он получил прошлой ночью, немного смутило и озадачило.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настоящее имя Тан Тан, как и у первоначального владельца тела, которое он сейчас занимает. Молодой человек был богатым молодым мастером семьи Тан, которого с детства вымачивали в горшочке с медом. Он был избалован своей семьей, и его все члены семьи всегда держали на ладони. У него есть родители, которые любят и лелеют его, а также есть супер могущественный старший брат. Можно сказать, что теперь его жизнь стала намного лучше, чем была изначально в его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Тан Тан должен быть очень доволен такому переселению и должен счастливо принять новую жизнь. Но по какой-то причине такой состав семьи вызывал у него знакомое чувство, как будто он где-то уже сталкивался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в замешательстве перекатился по кровати. В его голове вспыхнул свет, и он внезапно сел с выражением ужаса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понял, почему у него возникло ощущение чего-то знакомого. Разве это не семья маленького пушечного мяса из романа "Эксперт апокалипсиса", который он только что закончил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первоначального владельца не так много сцен в книге, и он пушечное мясо, которое погибает на ранних стадиях конца света. Тан Тан до сих пор помнит его исключительно потому, что имя молодого мастера точно такое же, как 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сейчас в книге "Эксперт апокалипсиса"? Разве он не стал пушечным мясом, которое погибнет на ранней стадии развития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думал, что переселился в богатого молодого мастера второго поколения, и можно не беспокоится о еде и одежде, у которого гармоничная любящая семья, и с этих пор его жизнь будет гладкой. В результате, кто бы мог подумать, что все это временно, и когда наступит конец света, неважно, сколько у него есть денег, это будет всего лишь цифра и ненужная макулатура.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быть пушечным мясом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ты смеешь позволить ему отправиться в такой небезопасный мир? Как ты смеешь дать ему такую трагическую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не смог удержаться и поднял средний палец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может сидеть спокойно, он должен спасти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вспомнил причину, по которой первоначальный владелец закончил свою жизнь пушечным мясом по сюжету книги. Три черные линии прочертили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богатый молодой мастер был любим своей семьей с детства, у него развился высокомерный характер. Пока ему что-то нравилось, он должен был это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дни конца света, этот богатый молодой мастер не понимал, что всё в мире изменилось. Он думал, что он всё ещё молодой мастер второго поколения, который находится в центре внимания и в него влюбляются все первые красавицы мира. И когда он увидел главную героиню, он искренне влюбился в неё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известно, что в любом романе только главный герой является единственным богом, особенно в таком мужественном сюжете. Главный герой – мужской бог, и любой осмелившийся ограбить его женщину, заслуживает только одного конца, он должен стать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Выяснив ситуацию, в которой оказался, он решил в будущем сделать крюк, когда увидит главную героиню. Он не будет спешить, и не будет хватать кого-то из важных персонажей по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должен найти способ добиться расположения главного героя. Безопаснее всего будет крепко обнять его золотое бедро и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http://bllate.org/book/14327/1268932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