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родителями эмоции Тан Тана долго не могли успокоиться. Его приподнятые уголки губ никак не могли разгладиться, и его тело находилось в состоянии сильного возбуждения. В голове Тан Тана в этот момент не было ничего, кроме взрывающихся разноцветных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ощущение того, что у тебя есть родители, мама и папа, похоже на взрывающийся фейерверк разноцветных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равно, что внезапно завернуться в теплое, похожее на облако, одеяло холодной зимой, от которого все тело мгновенно согревается. И независимо от того, насколько ветрено и снежно на улице, он не почувствует холода, наоборот – полным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был один, ему приходилось решать все, с чем он сталкивался, самостоятельно. Однако после того, как у него появились родители, ему, казалось, что у него появился прочный защитный щит. Даже если он столкнётся с чем-то, что не сможет решить, ему нет необходимости беспокоиться, потому что есть кто-то, кто защитит, и будет сопровождать его, поможет найти выход из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очень доволен сложившимися условиями, и было бы ещё лучше, если бы конца света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апокалипсис – это главная причина, без которой он не смог бы переселиться. Это установленный факт, и все, что ему нужно сделать, это усердно работать, чтобы жить в конце света и защитить свою, с трудом приобретенную,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раненый человек проснется, мы отправимся по магазинам и начнём запасаться припасами, — радостно сказал Тан Тан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проснулся, — тихо сказал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некоторое время не мог среагировать: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о котором ты только,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поспешно побежал в комнату для гостей и, конечно же, увидел лежащего неподвижно мужчину, который смотрел в потолок открытыми глазами,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спишь? — Тан Тан собирался подойти, но вдруг вспомнил выражение глаз мужчины перед тем, как тот потерял сознание, что мгновенно заставило его занервничать. Он положил руку на дверной косяк,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слишком острый взгляд, как будто его сейчас зарежут ножом, поэтому лучше подождать и посмотреть, как обстоит дело. В этот раз, взгляд, которым человек смотрел на него, не заставлял Тан Тана дрожать. Глаза собеседника смотрели на него очень чисто, даже с оттенком замешательства. Если бы ему не пришлось спасать этого мужчину, то он, действительно, подумал бы, что раненого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такой? — этот человек давно не разговаривал и перенес потерю крови с операцией, его голос был хриплым и сухим, но в нем чувствовалась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почувствовал онемение во всем теле, как будто его снова ударило током, и его разум внезапно опустел. Неожиданно, голос этого мужчины оказался таким приятным, что от него кончики ушей покрылись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 собой, у него хороший голос и отличная фигура. как может быть такой совершенный человек в этом мире? Этот человек... действительно может быть главным героем,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 Трудно встретить мужчину, который соответствует его аппетиту. Если это главная мужская роль, то все действительно кончено. В конце концов, главная мужская роль – это прямой стальной мужчина, который довольно популярен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спас тебя. Меня зовут Тан Тан. Как тебя зовут? — спросил Тан Тан, которого догадка о главном герое окатила холодной водой, 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мужчина, казалось, был очень смущен этим вопросом, озадаченный взгляд в его глазах стал глубже, а брови нахмурились, как будто он был очень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наблюдал за выражением лица раненого человека. Увидев его в таком состоянии, он не мог удержаться от глухого удара сердца, и в его голове появилась невероятная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с переселением души, и он также столкнулся с системой. Неужели, ему предстоит сталкиваться с другими классическими сюжетными линиями из романов, например, амнезией?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