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сегодняшней смены повязки, твою рану можно считать зажившей, — Тан Тан говорил во время обработки раны и смены повязки. В этот момент он не смотрел на Цзе, и не мог увидеть глубокий взгляд, брошенный на него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последний раз, когда Тан Тан меняет повязку Цзе, и следующим шагом теперь можно считать решение Цзе, останется он с ним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Тан очень надеется, что Цзе сможет остаться, но он также знает, что у него должна быть своя семья. В связи с нынешней ситуацией, когда наступит апокалипсис, Цзе, скорее всего, захочет остаться со своей семьей.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Цзе сейчас амнезия, она может быть временной. Возможно, скоро, он всё вспомнит. Тан Тан не имеет права принимать решения за него, у каждого человека есть свои мысли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особых проблем больше нет. Что касается твоей памяти, возможно, скоро ты сможешь вспомнить знакомые вещи или людей, — Тан Тан продолжал говорить, завершая уборку медицинского материала. Он, упаковывая марлю, не осмеливался смотреть на Цзе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прогнать меня? — прозвучал глубокий магнетический голос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Тан услышал это, его руки некоторое время не двигались, а затем он снова продолжил своё дело, но тон его голоса был немного ниже и более потерянный,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своя семья и друзья, и теперь с тобой все в порядке. Может быть, твоя семья ищет тебя, — Тан Тан сказал эти слова специально, чтобы Цзе услышал их, но также 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никого не помню, я помню только тебя, — взгляд Цзе не отрывался от тела Тан Тана, он был глубоким и пламенным.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не мог сдержать дрожь своего тела, и даже его сердце дрогнуло. В этот момент у него возникло желание оставить Цзе возле себя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его судьбы в качестве пушечного мяса, независимо от того, кто такой Цзе, пока мужчина находится в том же настроении, что и он, он не отпустит и не позволит ему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Неужели Цзе действительно думает так же,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хочешь этим сказать? — Тан Тан, наконец, встретился взглядом с Цзе и сразу же был потрясен чувствами, которые отражались в его глазах. Радость, мало-помалу, заполнила всё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тобой, — уголки холодных и жестких губ Цзе слегка приподнялись. На его красивом лице засияла уверенная улыбка, а глаза были полны пламенных чувств так, что человек, смотрящий в них, начинал плавиться от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чувствовал, что все его тело вот-вот растает. Счастье приходило слишком быстро, заставляя его чувствовать себя как во сне, испытывая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Цзе увидел реакцию Тан Тана, улыбка на его лице стала глубже, а в глазах появилась мягкость и нежность, наполненные любовью. Его взгляд, как будто говорил, независимо от того, что делал его маленький любовник, он мог только терпеть и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быстро оправился от райского настроения и уставился на Цзе. Он не забыл, что Цзе был человеком с амнезией. Что, если... Что, если Цзе восстановит свою память и больше не захочет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Тан Тана никогда не было отношений, но он знает свой характер. Определившись с выбором партнера, он будет сопровождать его до конца своих дней, он будет его единственным любовником. Если Цзе восстановит свою память и не захочет быть с ним, тогда он определенно сойдет с ума. Он даже может решиться на ужасные вещи, о которых никогда бы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Цзе, у тебя сейчас амнезия, — Тан Тан не хотел ему напоминать об этом и даже хотел убедить себя поверить в Цзе. Но в его сердце всё ещё оставались следы беспокойства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потерял, это свою память, а не способность любить своего возлюбленного. Я знаю, что делаю, — Цзе уверено говорил о своих чувствах Тан Тану. Он хорошо понимал, о чём беспокоится его возлюбленный, но поскольку он принял такое решение, то, естественно, был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Цзе проснулся, его разум был пуст, и первым человеком, с которым он столкнулся, был Тан Тан. Конечно, положение мальчика в его сердце стало особенным. Но он хотел быть с ним не потому, что он был первым человеком, которого увидел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прошедшего месяца их совместной жизни мальчик заботился о нем всеми возможными способами, и все его улыбки глубоко запечатлелись в его пустом сознании, заполнив его разум. Когда Тан Тан уходил по утрам, он по вечерам с нетерпением ждал его возвращения. Он хорошо знал время его возвращения домой и специально готовился его встретить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сначала он не замечал своих чувств, но, в конце концов, он не был глупым. Он просто потерял память, но не потерял свой IQ, так что он мог сказать, зависели его чувства к Тан Тан от помощи, которую он ему оказал, или ему он нравился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 Тан Тан. Ему нравится, как молодой паренек щебечет вокруг него. Ему нравится, когда мальчик моет руки и готовит для него суп. Ему нравится, когда Тан Тан всем сердцем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Тан попросил его уйти, его сердце было полно страха и паники. Если однажды он больше не сможет видеть Тан Тана, то он сойдет с ума, он твердо верит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