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чувствовал себя очень огорченным. Он хотел подойти к нему и забрать домой. Но боялся задеть его самооценку. Поэтому ему оставалось только стоять в толпе и наблюдать,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видел, как Цзе поднимает кирпич, его сердце испытывало сильное давление. Только когда он увидел, что Цзе что-то сказал бригадиру, а затем ушел с зарплатой за день, он неохотно пошел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время, когда он обычно возвращался домой ещё не наступило. Он, наконец, понял, что Цзе, скорее всего, каждый день уходит следом за ним, и возвращается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глупо, — прошептал Тан Тан, а затем попытался привести в порядок свое настроение, чтобы выглядеть так же, как обычно,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Цзе, как обычно, уже приготовил ужин и сидел на диване, ожидая, когда он придёт домой. Когда он увидел его, на его красивом лице появилась нежная и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 возвращение. Идём ужинать, всё уже готово.»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почувствовал кислинку в носу. Он, очевидно, решил отнестись к тайне Цзе, как к чему-то, чего он не знает. Но слезы просто неудержимо хлынули из его глаз. Дневная сцена всплыла в его сознании и стояла перед глазами. Она ещё больше спровоцировала его слезы и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Тан Тана, Цзе немедленно запаниковал. Он поспешно подошел, чтобы обнять его, 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Кто издевался над тобой? Скажи мне, кто он, и я помогу тебе преподать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находился в объятиях Цзе, и не видел его сердитых и острых глаз. Цзе не хотел говорить тяжелых слов Тан Тану. Над человеком, в котором он души не чаял и любил всем сердцем, издевались. Он определенно не мог допустить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услышал слова Цзе, слезы из его глаз потекли с удвоенной силой, в его сердце постоянно бурлили сладкие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Я... Я видел тебя сегодня днем... — ответил Тан Тан сдавленным голосом. Каждый раз, когда он думал о сцене на строительной площадке, его сердце начинало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сделал паузу, положив руку на спину Тан Тана. Он понял, о чем говорит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работу. Хотя зарплата невелика, я могу содержать Тан Тана. В будущем я буду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поиска работы, Цзе на самом деле не хотел скрывать. Причина, по которой он не сказал, была не в том, что ему было стыдно за работу на стройке, а в том, что он хотел использовать заработанные деньги, чтобы купить подарки для Тан Тана, удивить его, а затем уже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Тан Тан увидит его на стройке, и более того, так горько заплачет из-за этого. В то время, как сердце Цзе плавилось от мягкости, он не мог не чувствовать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мне просто нужно, чтобы ты остался со мной и не покидал меня. Я больше ни о чем не прошу тебя, — Тан Тан крепко обнял Цзе за талию, всё ещё не в силах перестать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Цзе такой хороший человек, но ему приходится так много работать, выполняя тяжёлую физическую работу, чтобы заработать деньги. Только из-за того, что у него амнезия, у него нет удостоверения личности, и он не может найти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оставлю тебя, но я тоже мужчина, и я хочу растить своего маленького ребенка и покупать для него его любимые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Цзе был низким, притягательным и наполненным харизмой, такой, от которого у человека закладывает уши. Говоря слова Тан Тану, он также становился неконтролируемо очень нежным, приобретая ещё большее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слушавшего его Тан Тана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хотят влюбиться. Оказывается, так приятно иметь любовника, а ощущение того, что тебя любит и балует твой возлюбленный по-настоящему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чем говорит Цзе. Если бы не грядущий апокалипсис, он определенно не остановил бы желание Цзе зарабатывать деньги, чтобы прокормить свою семью. Но теперь, когда конец света становится все ближе и ближе, у них нет времени, чтобы тратить его на работу. У них есть более важные дела, которые необходимо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долго боролся и, наконец, решил сообщить Цзе небольшую часть информации о судном дне. Однако, на данный момент, он не мог упоминать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