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вышел из здания «Тяньшэн», поймал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он даже не взглянул на дюжину сообщений, которые один за другим отправлял Сунь Пин. Он сразу же заблокировал этого человека, чтобы не видеть его, а затем заблокировал и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стал быстро набирать Лу Ханьчжану сообщение в WeChat: [Босс, я пошёл в «Тяньшэн», чтобы оформить увольнение, и в итоге подрался со своим бывшим менеджером-мусором. Я даже не смог закончить оформление документов, qwq.]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ответил почти мгновенно: [Ты ранен?]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высокого уровня в штаб-квартире корпорации «Лу» Лу Ханьчжан слушал доклад подчинённого. Его телефон, на котором была отключена вибрация, загорелся, и он взглянул на экран. Он резко нахмурился и быстро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Муюнь... с тонкими руками и ногами... как он вообще мог ввязаться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кого ты смотришь свысока? Ты бы лучше спросил, выиграл ли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выиграл?] — скептически спросил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победил! Я схватил органайзер для ручек, ударил его по голове и убежал! Он не смог меня поймать! *Маленький кролик поднимает солнцезащитные очки.jpg*]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беспомощно усмехнулся, и перед его мысленным взором тут же возникло самодовольное личико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...бесшовный переход между несколькими терминалами, обеспечивающий... обеспечивающий... — менеджер по маркетингу, проводивший презентацию, украдкой взглянул на босса, вздрогнул, чуть запнувшись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написал: [Почему ты поссорился со своим менеджером? Как он с тобой обращался?]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взглянул на сообщение, и его губы изогнулись в улыбке, а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своих воспоминаний Великий Император оставался Великим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Чу Муюнь попадал в неприятности, его всегда называли избалованным и своенравным, даже родители ругали его за то, что он создаёт проблемы. Но когда он стал супругой Великого Императора, всё изменилось. Что бы ни случилось, всегда был виноват кто-то другой — любимая супруга не мог ошибаться. Даже если Чу Муюнь случайно натыкался на дерево во время прогулки, это было дерево виновато в том, что росло не в лучшем месте. Великий Император ни разу его не упрекнул.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Лу Ханьчжана было спросить, чем менеджер заслужил такое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лишал меня ресурсов и заставлял ходить на пьянки. Я слышал, что он даже накачивал наркотиками других артистов, находящихся под его управлением, и отправлял их в гостиничные номера] — напечатал Чу Муюнь, а затем быстро добавил: [Я был осторожен и не позволил ему добиться успеха. Я очень уважаю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был известен своей ревнивостью, поэтому ему нужно было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как? Я понимаю] — ответил Лу Ханьчжан, и его взгляд стал холодным. Позже он отправит кого-нибудь на разведку. Одного избиения для такого подонка недостаточно; он так просто это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отправил ещё одно сообщение: [Я попрошу своего помощника заняться документами через несколько дней. Не мог бы ты выделить мне двух крепких телохранителей, чтобы они его сопровождали? Я боюсь, что на него могут напасть.]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не мог не нахмуриться, увидев в сообщении слово «крепкий».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недавнее признание Чу Муюня: «Я хочу, чтобы во сне меня обнимала подушка в виде крепкого мужчины…»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кролик продолжает пытаться меня соблазнить, но при этом он всё ещё неравнодушен к «крепким мужчинам», — подумал Лу Ханьчжан. — Лучше бы мне отправить двух телохранителей, которые были бы опытными, но при этом как можно более непривлекательными, на случай, если у него возникнут какие-то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...достижение глубокого расширения возможностей... — Бедный менеджер по маркетингу Ван Тао всё ещё стоял и зачитывал свою презентацию в PowerPoint, когда вдруг заметил, что Лу Ханьчжан оторвался от телефона. Лу Ханьчжан нахмурился, и от его убийственного взгляда у Ван Тао так задрожали ноги, что он чуть не упал на стол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Тао, вы ведь новичок в отделе маркетинга, не так ли? — Лу Ханьчжан грубо перебил его. — К делу, без лишних слов. Вы что, думаете, что я и все эти руководители отделов тратим своё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генеральный директор Лу, — запинаясь, ответил Ван Тао, низко поклонившись. — Я немедленно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Муюнь, ударив Сунь Пина, а затем донеся на него Великому Императору, в приподнятом настроении вернулся домой, совершенно не беспокоясь о том, что ему могут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Сунь Пин разозлится и наймёт кого-нибудь, чтобы устроить ему засаду, он не сможет его найти. Чу Муюнь уже съехал из своей старой обветшалой съёмной квартиры, в которой прожил пять лет, и переехал в новый дом в элитном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знаменитым и его окружат помощники и телохранители, у Сунь Пина не останется ни единого шанса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обеда и часового сна Чу Муюнь отложил сценарий, который читал, и бегло просмотрел оригинальный роман «Счастливая звезда», о котором упоминал Сунь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типичная, трогательная и слащавая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сравнится с его собственным сценарием, полным пикантных драматических поворотов!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читал до вечера, ему было лень готовить. Он потянулся за телефоном, чтобы заказать еду на дом, но сначала открыл WeChat и написал закреплённому контакту: [Я голоден. Можешь угостить меня ужином?]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меня деловая встреча.]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*Кролик заламывает лапки.jpg*]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мысленно застонал. Он надеялся найти возможность подарить Великому Императору эти запонки. Почему он всегда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Лу Ханьчжан отправил ещё один адрес и сообщение: [Приходи сюда на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клуб «Сицзя1»?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思嘉 [sī jiā] — Счастливый замысел.)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подождал дома полчаса, а затем поспешил вниз. Снаружи был припаркован «Кайенн».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босс не приедет? — Чу Муюнь заглянул в машину, но не увидел Лу Ханьчжана. Это была не та машина, в которой он видел Лу Ханьчжана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всё ещё на международной онлайн-конференции. Он и так собирался опоздать на банкет. Я отвезу вас туда первым, — объяснил помощник Ли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— Чу Муюнь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Вэйдэ отвёз его в клуб «Сицзя», где сегодня вечером проходил деловой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проводилось только по приглашениям. На входе гости должны были предъявить приглашения. Чу Муюнь протянул охраннику клуба приглашение, которое ему дал Ли Вэйдэ, и вошёл внутрь. Хотя он никогда раньше не был в таком элитном клубе, он не выказывал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располагалась стена для автографов, где VIP-гости оставляли свои подписи. Чу Муюнь небрежно взял ручку с подноса и добавил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просто тусуюсь здесь, но когда-нибудь я стану VIP-персоной.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Вэйдэ последовал за Чу Муюнем в зал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хочет, чтобы вы не злоупотребляли алкоголем. В остальном вы вольны делать всё, что пожелаете. Я вас оставлю, но если вам что-нибудь понадобится,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Вэйдэ кивнул и пошёл дальше, по пути здороваясь со многими людьми. Как специальный помощник наследного принца Пекина, он знал на вечеринке гораздо больше людей, чем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рад остаться в одиночестве. Он протиснулся сквозь толпу гостей, которые держали в руках бокалы с вином и болтали, и направился прямиком к фуршетному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и начал накладывать в неё еду. Выбор десертов был огромен: макароны, кокосовые шарики, торт «Красный бархат», брауни, тирамису, яичные тарталетки, крем-брюле, профитроли с ванильным кремом и многое другое. В разделе с фруктами были аккуратно вымытые и нарезанные фрукты, а также орехи, мини-сэндвичи, суши, хот-доги, картофельное пюре, овощные салаты, картофель фри, стейк, коктейльные креветки…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этот банкет определённо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едой, сзади к нему подошла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 это же наследная принцесса! — громко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