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И мертв? — спросил Му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к Куан И приходили два человека, после чего он совершил самоубийство, — сообщил один из старейшин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крепко стиснул свои кулаки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Шаожун начал действовать против семьи Му, Му Юэшань начал собирать о нем информацию и обнаружил, что за ним может стоять тень Му Тинсюаня. Вот только сначала Му Юэшаню казалось, что все это может быть совпадением. Однако, смерть Куан И теперь окончательно убедила Му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И действительно покончил жизнь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Му Тинсюань вынудил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прищурил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белоглазый волчонок* действительно очень жестокосердный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Белоглазый волк — неблагодарный и бессовестный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Шаожун, проклятый мерзавец! Какая ему выгода в том, чтобы просить Фэн Юаня уничтожить нашу семью Му? Неужели его ничтожный подчиненный заслуживает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закрыл глаза, непроизвольно испытывая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открыл ворота и увидел стоящих за ними Му Тинсюаня и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уже вернулись! Быстрее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я слышал, что на вас сегодня напали, когда вы вышли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какой-то мелкий воришка украл у твоего молодого господина деньги. Мы погнались за ним и повстречали каких-то людей, с которыми обменялись парой ударов. Ничего особенного, — объяснил Чжуан Хао, представив ситуацию менее серьезной, чем она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немного извиняющимся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молодой господин Чжуан, что тебя впутали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не стоит относиться ко мне как к постороннему. Не произошло ничего страшного, поэтому не принимай это близко к сердцу,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обменялся с Чжуан Хао парой вежливых фраз, а затем отправился отдыхать в гостевую комнату. И Фань и Чжуан Хао остались вдвоем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Тинсюань ушел, манера поведения Чжуан Хао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вы ходили вместе развлекаться! Ну и как, есть прогресс? — подмигнув глазом, спросил Чжуан Хао с таким видом, будто он не против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Му Тинсюанем всегда были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глубокомысленно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ваши отношения всегда были хорошими. Другими словами, вы совершенно не продвинулись вперед. Хочу заметить, что твоя эффективность совершенно никуда не годится. Если все так пойдет и дальше, ты на всю жизнь останешься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нахмурился и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будто сам уже разделил ложе с моим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провел рукой по подбородку и с некоторым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еще не произошло, но, в любом случае, я немного опережаю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усмехнулся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бы тебе тогда не сказать мне, в чем именно ты меня опережаешь?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И Фаня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мы с твоим молодым господином уже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думаю, мне не нужно напоминать тебе что послужило причиной помолвки между тобой и молодым господином. Если бы не та история с контрактом, молодой господин никогда бы не согласился на помолвку.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твой молодой господин уже давно тайно влюблен в меня. Ты видел, как во время состязания сотни школ твой молодой господин трогал мое тело и даже хотел снять с меня штаны? Ах да, ты тогда тоже участвовал в состязании, поэтому не видел как это произошло. Ничего страшного, я оставил на память запись на кристалле. Хочешь посмотреть? — похвастался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 Кто не слышал об этой унизительной сцене во время Состязания сотни школ? А этот Чжуан Хао, наоборот, вспоминает об этом, как о чем-то приятном и незабываемом.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хочу на это смотреть,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сложил руки на груди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смотреть, и не надо. Зато твой молодой господин похвалил меня, сказав, что у меня хорошая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скрестил руки на груди. Ему внезапно пришла в голову еще одна мысль. Он повернулся к И Фаню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держался за руки с Му Тинсюанем?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 держался. Учитывая твою низкую эффективность, я не ожидал, что вы уже 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Чжуан Хао, и в его глазах появилось немного мрачное и жесткое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очень высокие стандарты. Кто знает, когда он тебя бросит. Молодой господин Чжуан, тебе пока еще рано терять голову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 об этом. Но вместо того, чтобы беспокоиться обо мне, тебе лучше подумать о себе. Я вот, что тебе скажу: твой молодой господин всегда тайно любил меня. Он просто очень застенчивый, и ему было неловко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слишком высокого о себе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самоуверенно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 некоторой жалостью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здесь сейчас сказал, я дословно передам своему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немного смутился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Зачем тебе рассказывать об этом Шаожуну?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Чжуан Хао на лету всему учится у Ци Шаожуна: швырять свитки, применять взрывную магию и бесстыдно нахваливать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